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3BE32" w14:textId="77777777" w:rsidR="00EE2B07" w:rsidRDefault="00EE2B07">
      <w:pPr>
        <w:pStyle w:val="a3"/>
        <w:jc w:val="left"/>
        <w:rPr>
          <w:sz w:val="56"/>
        </w:rPr>
      </w:pPr>
    </w:p>
    <w:p w14:paraId="1E545744" w14:textId="77777777" w:rsidR="00EE2B07" w:rsidRDefault="00EE2B07">
      <w:pPr>
        <w:pStyle w:val="a3"/>
        <w:jc w:val="left"/>
        <w:rPr>
          <w:sz w:val="56"/>
        </w:rPr>
      </w:pPr>
    </w:p>
    <w:p w14:paraId="24A480AE" w14:textId="77777777" w:rsidR="00EE2B07" w:rsidRDefault="00EE2B07">
      <w:pPr>
        <w:pStyle w:val="a3"/>
        <w:jc w:val="left"/>
        <w:rPr>
          <w:sz w:val="56"/>
        </w:rPr>
      </w:pPr>
    </w:p>
    <w:p w14:paraId="55E956CC" w14:textId="77777777" w:rsidR="00EE2B07" w:rsidRDefault="00EE2B07">
      <w:pPr>
        <w:pStyle w:val="a3"/>
        <w:jc w:val="left"/>
        <w:rPr>
          <w:sz w:val="56"/>
        </w:rPr>
      </w:pPr>
    </w:p>
    <w:p w14:paraId="73B3A3CD" w14:textId="77777777" w:rsidR="00EE2B07" w:rsidRDefault="00EE2B07">
      <w:pPr>
        <w:pStyle w:val="a3"/>
        <w:spacing w:before="293"/>
        <w:jc w:val="left"/>
        <w:rPr>
          <w:sz w:val="56"/>
        </w:rPr>
      </w:pPr>
    </w:p>
    <w:p w14:paraId="4D9FEB8E" w14:textId="77777777" w:rsidR="00EE2B07" w:rsidRDefault="00000000">
      <w:pPr>
        <w:pStyle w:val="a4"/>
      </w:pPr>
      <w:r>
        <w:rPr>
          <w:spacing w:val="-2"/>
        </w:rPr>
        <w:t>ПРОГРАММА</w:t>
      </w:r>
    </w:p>
    <w:p w14:paraId="0B1C78A3" w14:textId="77777777" w:rsidR="00EE2B07" w:rsidRDefault="00000000">
      <w:pPr>
        <w:spacing w:before="87"/>
        <w:ind w:left="3" w:right="8"/>
        <w:jc w:val="center"/>
        <w:rPr>
          <w:rFonts w:ascii="Palatino Linotype" w:hAnsi="Palatino Linotype"/>
          <w:b/>
          <w:sz w:val="28"/>
        </w:rPr>
      </w:pPr>
      <w:r>
        <w:rPr>
          <w:rFonts w:ascii="Palatino Linotype" w:hAnsi="Palatino Linotype"/>
          <w:b/>
          <w:spacing w:val="-2"/>
          <w:sz w:val="28"/>
        </w:rPr>
        <w:t>УПРАВЛЕНИЯ</w:t>
      </w:r>
      <w:r>
        <w:rPr>
          <w:rFonts w:ascii="Palatino Linotype" w:hAnsi="Palatino Linotype"/>
          <w:b/>
          <w:spacing w:val="-5"/>
          <w:sz w:val="28"/>
        </w:rPr>
        <w:t xml:space="preserve"> </w:t>
      </w:r>
      <w:r>
        <w:rPr>
          <w:rFonts w:ascii="Palatino Linotype" w:hAnsi="Palatino Linotype"/>
          <w:b/>
          <w:spacing w:val="-2"/>
          <w:sz w:val="28"/>
        </w:rPr>
        <w:t>ОТХОДАМИ</w:t>
      </w:r>
    </w:p>
    <w:p w14:paraId="5E4CB4B8" w14:textId="77777777" w:rsidR="00EE2B07" w:rsidRDefault="00EE2B07">
      <w:pPr>
        <w:pStyle w:val="a3"/>
        <w:spacing w:before="257"/>
        <w:jc w:val="left"/>
        <w:rPr>
          <w:rFonts w:ascii="Palatino Linotype"/>
          <w:b/>
          <w:sz w:val="28"/>
        </w:rPr>
      </w:pPr>
    </w:p>
    <w:p w14:paraId="3FBDD6D4" w14:textId="77777777" w:rsidR="00EE2B07" w:rsidRDefault="00000000">
      <w:pPr>
        <w:ind w:left="3" w:right="7"/>
        <w:jc w:val="center"/>
        <w:rPr>
          <w:b/>
          <w:sz w:val="52"/>
        </w:rPr>
      </w:pPr>
      <w:r>
        <w:rPr>
          <w:b/>
          <w:sz w:val="52"/>
        </w:rPr>
        <w:t>ТОО</w:t>
      </w:r>
      <w:r>
        <w:rPr>
          <w:b/>
          <w:spacing w:val="-14"/>
          <w:sz w:val="52"/>
        </w:rPr>
        <w:t xml:space="preserve"> </w:t>
      </w:r>
      <w:r>
        <w:rPr>
          <w:b/>
          <w:sz w:val="52"/>
        </w:rPr>
        <w:t>«SRNB</w:t>
      </w:r>
      <w:r>
        <w:rPr>
          <w:b/>
          <w:spacing w:val="-14"/>
          <w:sz w:val="52"/>
        </w:rPr>
        <w:t xml:space="preserve"> </w:t>
      </w:r>
      <w:r>
        <w:rPr>
          <w:b/>
          <w:spacing w:val="-2"/>
          <w:sz w:val="52"/>
        </w:rPr>
        <w:t>Kazakhstan»</w:t>
      </w:r>
    </w:p>
    <w:p w14:paraId="70E750A4" w14:textId="77777777" w:rsidR="00EE2B07" w:rsidRDefault="00EE2B07">
      <w:pPr>
        <w:jc w:val="center"/>
        <w:rPr>
          <w:b/>
          <w:sz w:val="52"/>
        </w:rPr>
        <w:sectPr w:rsidR="00EE2B07">
          <w:type w:val="continuous"/>
          <w:pgSz w:w="11910" w:h="16840"/>
          <w:pgMar w:top="1920" w:right="708" w:bottom="280" w:left="1559" w:header="720" w:footer="720" w:gutter="0"/>
          <w:cols w:space="720"/>
        </w:sectPr>
      </w:pPr>
    </w:p>
    <w:p w14:paraId="750D844F" w14:textId="77777777" w:rsidR="00EE2B07" w:rsidRDefault="00000000">
      <w:pPr>
        <w:spacing w:before="72"/>
        <w:ind w:left="8361" w:right="136" w:hanging="250"/>
        <w:jc w:val="right"/>
        <w:rPr>
          <w:sz w:val="28"/>
        </w:rPr>
      </w:pPr>
      <w:r>
        <w:rPr>
          <w:spacing w:val="-2"/>
          <w:sz w:val="28"/>
        </w:rPr>
        <w:lastRenderedPageBreak/>
        <w:t>Утверждаю Директор</w:t>
      </w:r>
    </w:p>
    <w:p w14:paraId="2299B7B9" w14:textId="77777777" w:rsidR="00EE2B07" w:rsidRDefault="00000000">
      <w:pPr>
        <w:spacing w:line="321" w:lineRule="exact"/>
        <w:ind w:right="135"/>
        <w:jc w:val="right"/>
        <w:rPr>
          <w:sz w:val="28"/>
        </w:rPr>
      </w:pPr>
      <w:r>
        <w:rPr>
          <w:sz w:val="28"/>
        </w:rPr>
        <w:t>ТОО</w:t>
      </w:r>
      <w:r>
        <w:rPr>
          <w:spacing w:val="-6"/>
          <w:sz w:val="28"/>
        </w:rPr>
        <w:t xml:space="preserve"> </w:t>
      </w:r>
      <w:r>
        <w:rPr>
          <w:sz w:val="28"/>
        </w:rPr>
        <w:t>«SRNB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Kazakhstan»</w:t>
      </w:r>
    </w:p>
    <w:p w14:paraId="7E29F2C5" w14:textId="06E3A88C" w:rsidR="00EE2B07" w:rsidRDefault="00000000">
      <w:pPr>
        <w:tabs>
          <w:tab w:val="left" w:pos="2375"/>
        </w:tabs>
        <w:ind w:right="140"/>
        <w:jc w:val="right"/>
        <w:rPr>
          <w:sz w:val="28"/>
        </w:rPr>
      </w:pPr>
      <w:r>
        <w:rPr>
          <w:sz w:val="28"/>
          <w:u w:val="single"/>
        </w:rPr>
        <w:tab/>
      </w:r>
      <w:proofErr w:type="spellStart"/>
      <w:r w:rsidR="00704001">
        <w:rPr>
          <w:sz w:val="28"/>
        </w:rPr>
        <w:t>Аманхан</w:t>
      </w:r>
      <w:proofErr w:type="spellEnd"/>
      <w:r w:rsidR="00704001">
        <w:rPr>
          <w:sz w:val="28"/>
        </w:rPr>
        <w:t xml:space="preserve"> Т</w:t>
      </w:r>
      <w:r>
        <w:rPr>
          <w:spacing w:val="-5"/>
          <w:sz w:val="28"/>
        </w:rPr>
        <w:t>.</w:t>
      </w:r>
      <w:r w:rsidR="00704001">
        <w:rPr>
          <w:spacing w:val="-5"/>
          <w:sz w:val="28"/>
        </w:rPr>
        <w:t>А.</w:t>
      </w:r>
    </w:p>
    <w:p w14:paraId="2A53631C" w14:textId="0C8DE6C4" w:rsidR="00EE2B07" w:rsidRDefault="00000000">
      <w:pPr>
        <w:tabs>
          <w:tab w:val="left" w:pos="695"/>
          <w:tab w:val="left" w:pos="2156"/>
        </w:tabs>
        <w:spacing w:before="5"/>
        <w:ind w:right="139"/>
        <w:jc w:val="right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202</w:t>
      </w:r>
      <w:r w:rsidR="00E13AD1"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5C0DE03E" w14:textId="77777777" w:rsidR="00EE2B07" w:rsidRDefault="00EE2B07">
      <w:pPr>
        <w:pStyle w:val="a3"/>
        <w:jc w:val="left"/>
        <w:rPr>
          <w:sz w:val="28"/>
        </w:rPr>
      </w:pPr>
    </w:p>
    <w:p w14:paraId="1B6097C5" w14:textId="77777777" w:rsidR="00EE2B07" w:rsidRDefault="00EE2B07">
      <w:pPr>
        <w:pStyle w:val="a3"/>
        <w:jc w:val="left"/>
        <w:rPr>
          <w:sz w:val="28"/>
        </w:rPr>
      </w:pPr>
    </w:p>
    <w:p w14:paraId="63AB33F6" w14:textId="77777777" w:rsidR="00EE2B07" w:rsidRDefault="00EE2B07">
      <w:pPr>
        <w:pStyle w:val="a3"/>
        <w:jc w:val="left"/>
        <w:rPr>
          <w:sz w:val="28"/>
        </w:rPr>
      </w:pPr>
    </w:p>
    <w:p w14:paraId="39F54493" w14:textId="77777777" w:rsidR="00EE2B07" w:rsidRDefault="00EE2B07">
      <w:pPr>
        <w:pStyle w:val="a3"/>
        <w:spacing w:before="92"/>
        <w:jc w:val="left"/>
        <w:rPr>
          <w:sz w:val="28"/>
        </w:rPr>
      </w:pPr>
    </w:p>
    <w:p w14:paraId="11549DF0" w14:textId="77777777" w:rsidR="00EE2B07" w:rsidRDefault="00000000">
      <w:pPr>
        <w:spacing w:line="412" w:lineRule="exact"/>
        <w:ind w:left="4" w:right="5"/>
        <w:jc w:val="center"/>
        <w:rPr>
          <w:b/>
          <w:sz w:val="36"/>
        </w:rPr>
      </w:pPr>
      <w:r>
        <w:rPr>
          <w:b/>
          <w:spacing w:val="-2"/>
          <w:sz w:val="36"/>
        </w:rPr>
        <w:t>ПРОГРАММА</w:t>
      </w:r>
    </w:p>
    <w:p w14:paraId="763BAE31" w14:textId="77777777" w:rsidR="00EE2B07" w:rsidRDefault="00000000">
      <w:pPr>
        <w:spacing w:line="274" w:lineRule="exact"/>
        <w:ind w:left="5" w:right="5"/>
        <w:jc w:val="center"/>
        <w:rPr>
          <w:b/>
          <w:sz w:val="24"/>
        </w:rPr>
      </w:pPr>
      <w:r>
        <w:rPr>
          <w:b/>
          <w:sz w:val="24"/>
        </w:rPr>
        <w:t>управления</w:t>
      </w:r>
      <w:r>
        <w:rPr>
          <w:b/>
          <w:spacing w:val="-2"/>
          <w:sz w:val="24"/>
        </w:rPr>
        <w:t xml:space="preserve"> отходами</w:t>
      </w:r>
    </w:p>
    <w:p w14:paraId="6A967BDE" w14:textId="77777777" w:rsidR="00EE2B07" w:rsidRDefault="00EE2B07">
      <w:pPr>
        <w:pStyle w:val="a3"/>
        <w:jc w:val="left"/>
        <w:rPr>
          <w:b/>
        </w:rPr>
      </w:pPr>
    </w:p>
    <w:p w14:paraId="2A1AED69" w14:textId="77777777" w:rsidR="00EE2B07" w:rsidRDefault="00000000">
      <w:pPr>
        <w:pStyle w:val="a3"/>
        <w:ind w:left="140"/>
        <w:jc w:val="left"/>
      </w:pPr>
      <w:r>
        <w:rPr>
          <w:spacing w:val="-2"/>
        </w:rPr>
        <w:t>Объект</w:t>
      </w:r>
    </w:p>
    <w:p w14:paraId="66128EFD" w14:textId="77777777" w:rsidR="00EE2B07" w:rsidRDefault="00EE2B07">
      <w:pPr>
        <w:pStyle w:val="a3"/>
        <w:jc w:val="left"/>
      </w:pPr>
    </w:p>
    <w:p w14:paraId="7ABD3226" w14:textId="77777777" w:rsidR="00E13AD1" w:rsidRDefault="00E13AD1">
      <w:pPr>
        <w:pStyle w:val="a3"/>
        <w:spacing w:before="274"/>
        <w:ind w:left="140"/>
        <w:jc w:val="left"/>
        <w:rPr>
          <w:b/>
          <w:szCs w:val="22"/>
          <w:u w:val="single"/>
        </w:rPr>
      </w:pPr>
      <w:r w:rsidRPr="00E13AD1">
        <w:rPr>
          <w:b/>
          <w:szCs w:val="22"/>
          <w:u w:val="single"/>
        </w:rPr>
        <w:t>План горных работ месторождения «</w:t>
      </w:r>
      <w:proofErr w:type="spellStart"/>
      <w:r w:rsidRPr="00E13AD1">
        <w:rPr>
          <w:b/>
          <w:szCs w:val="22"/>
          <w:u w:val="single"/>
        </w:rPr>
        <w:t>Теректы</w:t>
      </w:r>
      <w:proofErr w:type="spellEnd"/>
      <w:r w:rsidRPr="00E13AD1">
        <w:rPr>
          <w:b/>
          <w:szCs w:val="22"/>
          <w:u w:val="single"/>
        </w:rPr>
        <w:t>»</w:t>
      </w:r>
    </w:p>
    <w:p w14:paraId="50415D6B" w14:textId="2BE13BBB" w:rsidR="00EE2B07" w:rsidRDefault="00000000">
      <w:pPr>
        <w:pStyle w:val="a3"/>
        <w:spacing w:before="274"/>
        <w:ind w:left="140"/>
        <w:jc w:val="left"/>
      </w:pPr>
      <w:r>
        <w:t>Категория</w:t>
      </w:r>
      <w:r>
        <w:rPr>
          <w:spacing w:val="-4"/>
        </w:rPr>
        <w:t xml:space="preserve"> </w:t>
      </w:r>
      <w:r>
        <w:rPr>
          <w:spacing w:val="-2"/>
        </w:rPr>
        <w:t>объекта</w:t>
      </w:r>
    </w:p>
    <w:p w14:paraId="76A9C016" w14:textId="37029B93" w:rsidR="00EE2B07" w:rsidRDefault="00000000">
      <w:pPr>
        <w:tabs>
          <w:tab w:val="left" w:pos="3502"/>
          <w:tab w:val="left" w:pos="9355"/>
        </w:tabs>
        <w:spacing w:before="276"/>
        <w:ind w:left="140"/>
        <w:rPr>
          <w:b/>
          <w:sz w:val="24"/>
        </w:rPr>
      </w:pPr>
      <w:r>
        <w:rPr>
          <w:b/>
          <w:sz w:val="24"/>
          <w:u w:val="single"/>
        </w:rPr>
        <w:tab/>
      </w:r>
      <w:r w:rsidR="00E13AD1">
        <w:rPr>
          <w:b/>
          <w:sz w:val="24"/>
          <w:u w:val="single"/>
        </w:rPr>
        <w:t>1</w:t>
      </w:r>
      <w:r>
        <w:rPr>
          <w:b/>
          <w:spacing w:val="2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категория</w:t>
      </w:r>
      <w:r>
        <w:rPr>
          <w:b/>
          <w:sz w:val="24"/>
          <w:u w:val="single"/>
        </w:rPr>
        <w:tab/>
      </w:r>
    </w:p>
    <w:p w14:paraId="693B139C" w14:textId="77777777" w:rsidR="00EE2B07" w:rsidRDefault="00000000">
      <w:pPr>
        <w:pStyle w:val="a3"/>
        <w:spacing w:before="276"/>
        <w:ind w:left="140"/>
        <w:jc w:val="left"/>
      </w:pPr>
      <w:r>
        <w:t>Оператор</w:t>
      </w:r>
      <w:r>
        <w:rPr>
          <w:spacing w:val="-1"/>
        </w:rPr>
        <w:t xml:space="preserve"> </w:t>
      </w:r>
      <w:r>
        <w:rPr>
          <w:spacing w:val="-2"/>
        </w:rPr>
        <w:t>объекта</w:t>
      </w:r>
    </w:p>
    <w:p w14:paraId="1A6C3F2F" w14:textId="77777777" w:rsidR="00EE2B07" w:rsidRDefault="00EE2B07">
      <w:pPr>
        <w:pStyle w:val="a3"/>
        <w:jc w:val="left"/>
      </w:pPr>
    </w:p>
    <w:p w14:paraId="45C0BD0C" w14:textId="77777777" w:rsidR="00EE2B07" w:rsidRDefault="00000000">
      <w:pPr>
        <w:tabs>
          <w:tab w:val="left" w:pos="2723"/>
          <w:tab w:val="left" w:pos="9086"/>
        </w:tabs>
        <w:ind w:left="140"/>
        <w:rPr>
          <w:b/>
          <w:sz w:val="24"/>
        </w:rPr>
      </w:pPr>
      <w:r>
        <w:rPr>
          <w:sz w:val="24"/>
          <w:u w:val="single"/>
        </w:rPr>
        <w:tab/>
      </w:r>
      <w:r>
        <w:rPr>
          <w:b/>
          <w:sz w:val="24"/>
          <w:u w:val="single"/>
        </w:rPr>
        <w:t xml:space="preserve">ТОО «SRNB </w:t>
      </w:r>
      <w:r>
        <w:rPr>
          <w:b/>
          <w:spacing w:val="-2"/>
          <w:sz w:val="24"/>
          <w:u w:val="single"/>
        </w:rPr>
        <w:t>Kazakhstan»</w:t>
      </w:r>
      <w:r>
        <w:rPr>
          <w:b/>
          <w:sz w:val="24"/>
          <w:u w:val="single"/>
        </w:rPr>
        <w:tab/>
      </w:r>
    </w:p>
    <w:p w14:paraId="0E21606F" w14:textId="77777777" w:rsidR="00EE2B07" w:rsidRDefault="00EE2B07">
      <w:pPr>
        <w:pStyle w:val="a3"/>
        <w:jc w:val="left"/>
        <w:rPr>
          <w:b/>
        </w:rPr>
      </w:pPr>
    </w:p>
    <w:p w14:paraId="317D4B75" w14:textId="77777777" w:rsidR="00EE2B07" w:rsidRDefault="00000000">
      <w:pPr>
        <w:pStyle w:val="a3"/>
        <w:ind w:left="140"/>
        <w:jc w:val="left"/>
      </w:pPr>
      <w:r>
        <w:t>Срок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rPr>
          <w:spacing w:val="-4"/>
        </w:rPr>
        <w:t>работ</w:t>
      </w:r>
    </w:p>
    <w:p w14:paraId="2EC485C5" w14:textId="77777777" w:rsidR="00EE2B07" w:rsidRDefault="00EE2B07">
      <w:pPr>
        <w:pStyle w:val="a3"/>
        <w:jc w:val="left"/>
      </w:pPr>
    </w:p>
    <w:p w14:paraId="444CAE3C" w14:textId="3E81A846" w:rsidR="00EE2B07" w:rsidRDefault="00000000">
      <w:pPr>
        <w:tabs>
          <w:tab w:val="left" w:pos="3502"/>
          <w:tab w:val="left" w:pos="9460"/>
        </w:tabs>
        <w:ind w:left="140"/>
        <w:rPr>
          <w:b/>
          <w:sz w:val="24"/>
        </w:rPr>
      </w:pPr>
      <w:r>
        <w:rPr>
          <w:b/>
          <w:sz w:val="24"/>
          <w:u w:val="single"/>
        </w:rPr>
        <w:tab/>
        <w:t>202</w:t>
      </w:r>
      <w:r w:rsidR="00C47B1E">
        <w:rPr>
          <w:b/>
          <w:sz w:val="24"/>
          <w:u w:val="single"/>
        </w:rPr>
        <w:t>6</w:t>
      </w:r>
      <w:r>
        <w:rPr>
          <w:b/>
          <w:sz w:val="24"/>
          <w:u w:val="single"/>
        </w:rPr>
        <w:t>-202</w:t>
      </w:r>
      <w:r w:rsidR="00E13AD1">
        <w:rPr>
          <w:b/>
          <w:sz w:val="24"/>
          <w:u w:val="single"/>
        </w:rPr>
        <w:t>9</w:t>
      </w:r>
      <w:r>
        <w:rPr>
          <w:b/>
          <w:spacing w:val="3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годы</w:t>
      </w:r>
      <w:r>
        <w:rPr>
          <w:b/>
          <w:sz w:val="24"/>
          <w:u w:val="single"/>
        </w:rPr>
        <w:tab/>
      </w:r>
    </w:p>
    <w:p w14:paraId="4CC4FB34" w14:textId="77777777" w:rsidR="00EE2B07" w:rsidRDefault="00EE2B07">
      <w:pPr>
        <w:rPr>
          <w:b/>
          <w:sz w:val="24"/>
        </w:rPr>
        <w:sectPr w:rsidR="00EE2B07">
          <w:footerReference w:type="default" r:id="rId7"/>
          <w:pgSz w:w="11910" w:h="16840"/>
          <w:pgMar w:top="1040" w:right="708" w:bottom="1180" w:left="1559" w:header="0" w:footer="998" w:gutter="0"/>
          <w:pgNumType w:start="2"/>
          <w:cols w:space="720"/>
        </w:sectPr>
      </w:pPr>
    </w:p>
    <w:p w14:paraId="3BE5D7B4" w14:textId="00062CFB" w:rsidR="00EE2B07" w:rsidRDefault="00000000">
      <w:pPr>
        <w:pStyle w:val="a3"/>
        <w:spacing w:before="71" w:line="242" w:lineRule="auto"/>
        <w:ind w:left="3305" w:right="3301" w:firstLine="1"/>
        <w:jc w:val="center"/>
      </w:pPr>
      <w:r>
        <w:lastRenderedPageBreak/>
        <w:t>СПИСОК</w:t>
      </w:r>
      <w:r>
        <w:rPr>
          <w:spacing w:val="-15"/>
        </w:rPr>
        <w:t xml:space="preserve"> </w:t>
      </w:r>
      <w:r>
        <w:t>ИСПОЛНИТЕЛЕЙ</w:t>
      </w:r>
    </w:p>
    <w:p w14:paraId="7B90D7BF" w14:textId="77777777" w:rsidR="00EE2B07" w:rsidRDefault="00EE2B07">
      <w:pPr>
        <w:pStyle w:val="a3"/>
        <w:spacing w:before="271"/>
        <w:jc w:val="left"/>
      </w:pPr>
    </w:p>
    <w:p w14:paraId="7EB1C5E6" w14:textId="77777777" w:rsidR="00EE2B07" w:rsidRDefault="00000000">
      <w:pPr>
        <w:pStyle w:val="a3"/>
        <w:tabs>
          <w:tab w:val="left" w:pos="7463"/>
        </w:tabs>
        <w:ind w:left="140"/>
        <w:jc w:val="left"/>
      </w:pPr>
      <w:r>
        <w:rPr>
          <w:spacing w:val="-2"/>
        </w:rPr>
        <w:t>Инженер-эколог</w:t>
      </w:r>
      <w:r>
        <w:tab/>
      </w:r>
      <w:proofErr w:type="spellStart"/>
      <w:r>
        <w:t>Сеиткожина</w:t>
      </w:r>
      <w:proofErr w:type="spellEnd"/>
      <w:r>
        <w:rPr>
          <w:spacing w:val="-8"/>
        </w:rPr>
        <w:t xml:space="preserve"> </w:t>
      </w:r>
      <w:r>
        <w:rPr>
          <w:spacing w:val="-5"/>
        </w:rPr>
        <w:t>Д.А</w:t>
      </w:r>
    </w:p>
    <w:p w14:paraId="05021127" w14:textId="77777777" w:rsidR="00EE2B07" w:rsidRDefault="00EE2B07">
      <w:pPr>
        <w:pStyle w:val="a3"/>
        <w:jc w:val="left"/>
        <w:sectPr w:rsidR="00EE2B07">
          <w:pgSz w:w="11910" w:h="16840"/>
          <w:pgMar w:top="1040" w:right="708" w:bottom="1180" w:left="1559" w:header="0" w:footer="998" w:gutter="0"/>
          <w:cols w:space="720"/>
        </w:sectPr>
      </w:pPr>
    </w:p>
    <w:p w14:paraId="3B58BDBD" w14:textId="77777777" w:rsidR="00EE2B07" w:rsidRDefault="00000000">
      <w:pPr>
        <w:spacing w:before="74"/>
        <w:ind w:left="3" w:right="5"/>
        <w:jc w:val="center"/>
        <w:rPr>
          <w:b/>
          <w:sz w:val="36"/>
        </w:rPr>
      </w:pPr>
      <w:r>
        <w:rPr>
          <w:b/>
          <w:spacing w:val="-2"/>
          <w:sz w:val="36"/>
        </w:rPr>
        <w:lastRenderedPageBreak/>
        <w:t>Содержание</w:t>
      </w:r>
    </w:p>
    <w:sdt>
      <w:sdtPr>
        <w:id w:val="873816423"/>
        <w:docPartObj>
          <w:docPartGallery w:val="Table of Contents"/>
          <w:docPartUnique/>
        </w:docPartObj>
      </w:sdtPr>
      <w:sdtContent>
        <w:p w14:paraId="5673DAD1" w14:textId="77777777" w:rsidR="00EE2B07" w:rsidRDefault="00000000">
          <w:pPr>
            <w:pStyle w:val="10"/>
            <w:tabs>
              <w:tab w:val="left" w:leader="dot" w:pos="9379"/>
            </w:tabs>
            <w:spacing w:before="485"/>
            <w:ind w:left="140" w:firstLine="0"/>
          </w:pPr>
          <w:hyperlink w:anchor="_bookmark0" w:history="1"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359E77FE" w14:textId="77777777" w:rsidR="00EE2B07" w:rsidRDefault="00000000">
          <w:pPr>
            <w:pStyle w:val="10"/>
            <w:numPr>
              <w:ilvl w:val="0"/>
              <w:numId w:val="4"/>
            </w:numPr>
            <w:tabs>
              <w:tab w:val="left" w:pos="582"/>
              <w:tab w:val="left" w:leader="dot" w:pos="9379"/>
            </w:tabs>
            <w:ind w:hanging="442"/>
          </w:pPr>
          <w:hyperlink w:anchor="_bookmark1" w:history="1">
            <w:r>
              <w:t>ОБЩИЕ</w:t>
            </w:r>
            <w:r>
              <w:rPr>
                <w:spacing w:val="-9"/>
              </w:rPr>
              <w:t xml:space="preserve"> </w:t>
            </w:r>
            <w:r>
              <w:t>СВЕДЕНИЯ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ПРЕДПРИЯТИИ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B6E0C9D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1019"/>
              <w:tab w:val="left" w:leader="dot" w:pos="9379"/>
            </w:tabs>
            <w:spacing w:before="117"/>
          </w:pPr>
          <w:hyperlink w:anchor="_bookmark2" w:history="1">
            <w:r>
              <w:rPr>
                <w:spacing w:val="-2"/>
              </w:rPr>
              <w:t>Реквизиты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67E6A57F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1019"/>
              <w:tab w:val="left" w:leader="dot" w:pos="9379"/>
            </w:tabs>
          </w:pPr>
          <w:hyperlink w:anchor="_bookmark3" w:history="1">
            <w:r>
              <w:t>Местоположение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объекта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667D766" w14:textId="77777777" w:rsidR="00EE2B07" w:rsidRDefault="00000000">
          <w:pPr>
            <w:pStyle w:val="10"/>
            <w:numPr>
              <w:ilvl w:val="0"/>
              <w:numId w:val="4"/>
            </w:numPr>
            <w:tabs>
              <w:tab w:val="left" w:pos="582"/>
              <w:tab w:val="left" w:leader="dot" w:pos="9379"/>
            </w:tabs>
            <w:ind w:hanging="442"/>
          </w:pPr>
          <w:hyperlink w:anchor="_bookmark4" w:history="1">
            <w:r>
              <w:t>АНАЛИЗ</w:t>
            </w:r>
            <w:r>
              <w:rPr>
                <w:spacing w:val="-7"/>
              </w:rPr>
              <w:t xml:space="preserve"> </w:t>
            </w:r>
            <w:r>
              <w:t>ТЕКУЩЕГО</w:t>
            </w:r>
            <w:r>
              <w:rPr>
                <w:spacing w:val="-13"/>
              </w:rPr>
              <w:t xml:space="preserve"> </w:t>
            </w:r>
            <w:r>
              <w:t>СОСТОЯНИЯ</w:t>
            </w:r>
            <w:r>
              <w:rPr>
                <w:spacing w:val="-9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ОТХОДАМИ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28BF2ADD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379"/>
            </w:tabs>
            <w:spacing w:line="254" w:lineRule="auto"/>
            <w:ind w:left="361" w:right="144" w:firstLine="0"/>
          </w:pPr>
          <w:hyperlink w:anchor="_bookmark5" w:history="1">
            <w:r>
              <w:t>Объём и</w:t>
            </w:r>
            <w:r>
              <w:rPr>
                <w:spacing w:val="32"/>
              </w:rPr>
              <w:t xml:space="preserve"> </w:t>
            </w:r>
            <w:r>
              <w:t>состав</w:t>
            </w:r>
            <w:r>
              <w:rPr>
                <w:spacing w:val="36"/>
              </w:rPr>
              <w:t xml:space="preserve"> </w:t>
            </w:r>
            <w:r>
              <w:t>отходов,</w:t>
            </w:r>
            <w:r>
              <w:rPr>
                <w:spacing w:val="33"/>
              </w:rPr>
              <w:t xml:space="preserve"> </w:t>
            </w:r>
            <w:r>
              <w:t>образующихся на объекте и</w:t>
            </w:r>
            <w:r>
              <w:rPr>
                <w:spacing w:val="32"/>
              </w:rPr>
              <w:t xml:space="preserve"> </w:t>
            </w:r>
            <w:r>
              <w:t>(или) получаемых от третьих</w:t>
            </w:r>
            <w:r>
              <w:rPr>
                <w:spacing w:val="-1"/>
              </w:rPr>
              <w:t xml:space="preserve"> </w:t>
            </w:r>
            <w:r>
              <w:t>лиц, а</w:t>
            </w:r>
          </w:hyperlink>
          <w:r>
            <w:t xml:space="preserve"> </w:t>
          </w:r>
          <w:hyperlink w:anchor="_bookmark5" w:history="1">
            <w:r>
              <w:t>также</w:t>
            </w:r>
            <w:r>
              <w:rPr>
                <w:spacing w:val="-6"/>
              </w:rPr>
              <w:t xml:space="preserve"> </w:t>
            </w:r>
            <w:r>
              <w:t>накопленных</w:t>
            </w:r>
            <w:r>
              <w:rPr>
                <w:spacing w:val="-7"/>
              </w:rPr>
              <w:t xml:space="preserve"> </w:t>
            </w:r>
            <w:r>
              <w:t>отходов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отходов,</w:t>
            </w:r>
            <w:r>
              <w:rPr>
                <w:spacing w:val="-6"/>
              </w:rPr>
              <w:t xml:space="preserve"> </w:t>
            </w:r>
            <w:r>
              <w:t>подвергшихся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захоронению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48DC2CB6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379"/>
            </w:tabs>
            <w:spacing w:before="107"/>
            <w:ind w:left="748" w:hanging="387"/>
          </w:pPr>
          <w:hyperlink w:anchor="_bookmark6" w:history="1">
            <w:r>
              <w:t>Средняя</w:t>
            </w:r>
            <w:r>
              <w:rPr>
                <w:spacing w:val="-7"/>
              </w:rPr>
              <w:t xml:space="preserve"> </w:t>
            </w:r>
            <w:r>
              <w:t>скорость</w:t>
            </w:r>
            <w:r>
              <w:rPr>
                <w:spacing w:val="-4"/>
              </w:rPr>
              <w:t xml:space="preserve"> </w:t>
            </w:r>
            <w:r>
              <w:t>образования</w:t>
            </w:r>
            <w:r>
              <w:rPr>
                <w:spacing w:val="-9"/>
              </w:rPr>
              <w:t xml:space="preserve"> </w:t>
            </w:r>
            <w:r>
              <w:t>отходов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(т/год)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41AC2672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379"/>
            </w:tabs>
            <w:spacing w:before="122"/>
            <w:ind w:left="748" w:hanging="387"/>
          </w:pPr>
          <w:hyperlink w:anchor="_bookmark7" w:history="1">
            <w:r>
              <w:t>Классификация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отходов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044BC593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1019"/>
              <w:tab w:val="left" w:leader="dot" w:pos="9379"/>
            </w:tabs>
            <w:spacing w:line="254" w:lineRule="auto"/>
            <w:ind w:left="361" w:right="144" w:firstLine="0"/>
          </w:pPr>
          <w:hyperlink w:anchor="_bookmark8" w:history="1">
            <w:r>
              <w:t>Способы накопления, сбора, транспортировки, обезвреживания, восстановления и</w:t>
            </w:r>
          </w:hyperlink>
          <w:r>
            <w:t xml:space="preserve"> </w:t>
          </w:r>
          <w:hyperlink w:anchor="_bookmark8" w:history="1">
            <w:r>
              <w:t>удаления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отходов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69E749ED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1019"/>
              <w:tab w:val="left" w:leader="dot" w:pos="9379"/>
            </w:tabs>
            <w:spacing w:before="107"/>
          </w:pPr>
          <w:hyperlink w:anchor="_bookmark9" w:history="1"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t>отходами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динамике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9"/>
              </w:rPr>
              <w:t xml:space="preserve"> </w:t>
            </w:r>
            <w:r>
              <w:t>последние</w:t>
            </w:r>
            <w:r>
              <w:rPr>
                <w:spacing w:val="-3"/>
              </w:rPr>
              <w:t xml:space="preserve"> </w:t>
            </w:r>
            <w:r>
              <w:t>три</w:t>
            </w:r>
            <w:r>
              <w:rPr>
                <w:spacing w:val="-4"/>
              </w:rPr>
              <w:t xml:space="preserve"> года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690C0BC5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1019"/>
              <w:tab w:val="left" w:leader="dot" w:pos="9379"/>
            </w:tabs>
            <w:spacing w:before="122" w:line="259" w:lineRule="auto"/>
            <w:ind w:left="361" w:right="144" w:firstLine="0"/>
          </w:pPr>
          <w:hyperlink w:anchor="_bookmark10" w:history="1">
            <w:r>
              <w:t>Определение приоритетных видов отходов для разработки мероприятий по сокращению</w:t>
            </w:r>
          </w:hyperlink>
          <w:r>
            <w:t xml:space="preserve"> </w:t>
          </w:r>
          <w:hyperlink w:anchor="_bookmark10" w:history="1">
            <w:r>
              <w:t>образования</w:t>
            </w:r>
            <w:r>
              <w:rPr>
                <w:spacing w:val="-6"/>
              </w:rPr>
              <w:t xml:space="preserve"> </w:t>
            </w:r>
            <w:r>
              <w:t>отходов,</w:t>
            </w:r>
            <w:r>
              <w:rPr>
                <w:spacing w:val="-5"/>
              </w:rPr>
              <w:t xml:space="preserve"> </w:t>
            </w:r>
            <w:r>
              <w:t>увеличению</w:t>
            </w:r>
            <w:r>
              <w:rPr>
                <w:spacing w:val="-8"/>
              </w:rPr>
              <w:t xml:space="preserve"> </w:t>
            </w:r>
            <w:r>
              <w:t>доли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восстановления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0E2C7C61" w14:textId="77777777" w:rsidR="00EE2B07" w:rsidRDefault="00000000">
          <w:pPr>
            <w:pStyle w:val="10"/>
            <w:numPr>
              <w:ilvl w:val="0"/>
              <w:numId w:val="4"/>
            </w:numPr>
            <w:tabs>
              <w:tab w:val="left" w:pos="582"/>
              <w:tab w:val="left" w:leader="dot" w:pos="9269"/>
            </w:tabs>
            <w:spacing w:before="97"/>
            <w:ind w:hanging="442"/>
          </w:pPr>
          <w:hyperlink w:anchor="_bookmark11" w:history="1">
            <w:r>
              <w:t>ЦЕЛЬ,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ЦЕЛЕВЫЕ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ПОКАЗАТЕЛИ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14:paraId="5BAC59B9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269"/>
            </w:tabs>
            <w:ind w:left="748" w:hanging="387"/>
          </w:pPr>
          <w:hyperlink w:anchor="_bookmark12" w:history="1">
            <w:r>
              <w:t>Цель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14:paraId="7DFAE8CB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269"/>
            </w:tabs>
            <w:spacing w:before="122"/>
            <w:ind w:left="748" w:hanging="387"/>
          </w:pPr>
          <w:hyperlink w:anchor="_bookmark13" w:history="1"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14:paraId="1DC1A4BE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269"/>
            </w:tabs>
            <w:spacing w:before="122"/>
            <w:ind w:left="748" w:hanging="387"/>
          </w:pPr>
          <w:hyperlink w:anchor="_bookmark14" w:history="1">
            <w:r>
              <w:t>Целевые</w:t>
            </w:r>
            <w:r>
              <w:rPr>
                <w:spacing w:val="-10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14:paraId="28D9BD34" w14:textId="77777777" w:rsidR="00EE2B07" w:rsidRDefault="00000000">
          <w:pPr>
            <w:pStyle w:val="10"/>
            <w:numPr>
              <w:ilvl w:val="0"/>
              <w:numId w:val="4"/>
            </w:numPr>
            <w:tabs>
              <w:tab w:val="left" w:pos="582"/>
              <w:tab w:val="left" w:leader="dot" w:pos="9269"/>
            </w:tabs>
            <w:spacing w:before="116" w:line="259" w:lineRule="auto"/>
            <w:ind w:left="140" w:right="144" w:firstLine="0"/>
          </w:pPr>
          <w:hyperlink w:anchor="_bookmark15" w:history="1">
            <w:r>
              <w:t>ОСНОВНЫЕ НАПРАВЛЕНИЯ, ПУТИ ДОСТИЖЕНИЯ ПОСТАВЛЕННОЙ ЦЕЛИ И</w:t>
            </w:r>
          </w:hyperlink>
          <w:r>
            <w:t xml:space="preserve"> </w:t>
          </w:r>
          <w:hyperlink w:anchor="_bookmark15" w:history="1">
            <w:r>
              <w:rPr>
                <w:spacing w:val="-4"/>
              </w:rPr>
              <w:t>СООТВЕТСТВУЮЩИЕ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МЕРЫ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14:paraId="443C45DD" w14:textId="77777777" w:rsidR="00EE2B07" w:rsidRDefault="00000000">
          <w:pPr>
            <w:pStyle w:val="20"/>
            <w:numPr>
              <w:ilvl w:val="1"/>
              <w:numId w:val="4"/>
            </w:numPr>
            <w:tabs>
              <w:tab w:val="left" w:pos="748"/>
              <w:tab w:val="left" w:leader="dot" w:pos="9269"/>
            </w:tabs>
            <w:spacing w:before="102"/>
            <w:ind w:left="748" w:hanging="387"/>
          </w:pPr>
          <w:hyperlink w:anchor="_bookmark16" w:history="1">
            <w:r>
              <w:t>Обоснование</w:t>
            </w:r>
            <w:r>
              <w:rPr>
                <w:spacing w:val="-9"/>
              </w:rPr>
              <w:t xml:space="preserve"> </w:t>
            </w:r>
            <w:r>
              <w:t>лимитов</w:t>
            </w:r>
            <w:r>
              <w:rPr>
                <w:spacing w:val="-10"/>
              </w:rPr>
              <w:t xml:space="preserve"> </w:t>
            </w:r>
            <w:r>
              <w:t>накопления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отходов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14:paraId="5750FE2F" w14:textId="77777777" w:rsidR="00EE2B07" w:rsidRDefault="00000000">
          <w:pPr>
            <w:pStyle w:val="10"/>
            <w:numPr>
              <w:ilvl w:val="0"/>
              <w:numId w:val="4"/>
            </w:numPr>
            <w:tabs>
              <w:tab w:val="left" w:pos="582"/>
              <w:tab w:val="left" w:leader="dot" w:pos="9269"/>
            </w:tabs>
            <w:spacing w:before="121"/>
            <w:ind w:hanging="442"/>
          </w:pPr>
          <w:hyperlink w:anchor="_bookmark17" w:history="1">
            <w:r>
              <w:rPr>
                <w:spacing w:val="-2"/>
              </w:rPr>
              <w:t>НЕОБХОДИМЫЕ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РЕСУРСЫ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14:paraId="5934352D" w14:textId="77777777" w:rsidR="00EE2B07" w:rsidRDefault="00000000">
          <w:pPr>
            <w:pStyle w:val="10"/>
            <w:numPr>
              <w:ilvl w:val="0"/>
              <w:numId w:val="4"/>
            </w:numPr>
            <w:tabs>
              <w:tab w:val="left" w:pos="582"/>
              <w:tab w:val="left" w:leader="dot" w:pos="9269"/>
            </w:tabs>
            <w:spacing w:before="117"/>
            <w:ind w:hanging="442"/>
          </w:pPr>
          <w:hyperlink w:anchor="_bookmark18" w:history="1">
            <w:r>
              <w:t>ПЛАН</w:t>
            </w:r>
            <w:r>
              <w:rPr>
                <w:spacing w:val="-7"/>
              </w:rPr>
              <w:t xml:space="preserve"> </w:t>
            </w:r>
            <w:r>
              <w:t>МЕРОПРИЯТИЙ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РЕАЛИЗАЦИИ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14:paraId="42E8F2F6" w14:textId="77777777" w:rsidR="00EE2B07" w:rsidRDefault="00000000">
          <w:pPr>
            <w:pStyle w:val="10"/>
            <w:tabs>
              <w:tab w:val="left" w:leader="dot" w:pos="9269"/>
            </w:tabs>
            <w:ind w:left="140" w:firstLine="0"/>
          </w:pPr>
          <w:hyperlink w:anchor="_bookmark19" w:history="1">
            <w:r>
              <w:rPr>
                <w:spacing w:val="-2"/>
              </w:rPr>
              <w:t>ПРИЛОЖЕНИЯ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</w:sdtContent>
    </w:sdt>
    <w:p w14:paraId="7DBDAB9E" w14:textId="77777777" w:rsidR="00EE2B07" w:rsidRDefault="00EE2B07">
      <w:pPr>
        <w:pStyle w:val="10"/>
        <w:sectPr w:rsidR="00EE2B07">
          <w:pgSz w:w="11910" w:h="16840"/>
          <w:pgMar w:top="1040" w:right="708" w:bottom="1180" w:left="1559" w:header="0" w:footer="998" w:gutter="0"/>
          <w:cols w:space="720"/>
        </w:sectPr>
      </w:pPr>
    </w:p>
    <w:p w14:paraId="706DCDF2" w14:textId="77777777" w:rsidR="00EE2B07" w:rsidRDefault="00000000">
      <w:pPr>
        <w:pStyle w:val="1"/>
        <w:ind w:right="5" w:firstLine="0"/>
        <w:jc w:val="center"/>
      </w:pPr>
      <w:bookmarkStart w:id="0" w:name="_bookmark0"/>
      <w:bookmarkEnd w:id="0"/>
      <w:r>
        <w:rPr>
          <w:spacing w:val="-2"/>
        </w:rPr>
        <w:lastRenderedPageBreak/>
        <w:t>ВВЕДЕНИЕ</w:t>
      </w:r>
    </w:p>
    <w:p w14:paraId="3F82BF5D" w14:textId="77777777" w:rsidR="00EE2B07" w:rsidRDefault="00EE2B07">
      <w:pPr>
        <w:pStyle w:val="a3"/>
        <w:spacing w:before="144"/>
        <w:jc w:val="left"/>
        <w:rPr>
          <w:b/>
        </w:rPr>
      </w:pPr>
    </w:p>
    <w:p w14:paraId="15F435C5" w14:textId="77777777" w:rsidR="00EE2B07" w:rsidRDefault="00000000">
      <w:pPr>
        <w:pStyle w:val="a3"/>
        <w:ind w:left="140" w:right="295" w:firstLine="566"/>
      </w:pPr>
      <w:r>
        <w:t>В соответствии с требованиями п. 1 ст. 335 Экологического кодекса Республики Казахстан</w:t>
      </w:r>
      <w:r>
        <w:rPr>
          <w:spacing w:val="40"/>
        </w:rPr>
        <w:t xml:space="preserve"> </w:t>
      </w:r>
      <w:r>
        <w:t>от 2 января 2021 года № 400-VI ЗРК (далее – ЭК РК) операторы объектов I и (или) II категорий,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лица,</w:t>
      </w:r>
      <w:r>
        <w:rPr>
          <w:spacing w:val="-1"/>
        </w:rPr>
        <w:t xml:space="preserve"> </w:t>
      </w:r>
      <w:r>
        <w:t>осуществляющие</w:t>
      </w:r>
      <w:r>
        <w:rPr>
          <w:spacing w:val="-3"/>
        </w:rPr>
        <w:t xml:space="preserve"> </w:t>
      </w:r>
      <w:r>
        <w:t>операции</w:t>
      </w:r>
      <w:r>
        <w:rPr>
          <w:spacing w:val="-7"/>
        </w:rPr>
        <w:t xml:space="preserve"> </w:t>
      </w:r>
      <w:r>
        <w:t>по сортировке,</w:t>
      </w:r>
      <w:r>
        <w:rPr>
          <w:spacing w:val="-1"/>
        </w:rPr>
        <w:t xml:space="preserve"> </w:t>
      </w:r>
      <w:r>
        <w:t>обработке,</w:t>
      </w:r>
      <w:r>
        <w:rPr>
          <w:spacing w:val="-6"/>
        </w:rPr>
        <w:t xml:space="preserve"> </w:t>
      </w:r>
      <w:r>
        <w:t>в том числе по обезвреживанию, восстановлению и (или) удалению отходов, обязаны разрабатывать программу управления отходами в соответствии с правилами, утверждёнными уполномоченным органом в области</w:t>
      </w:r>
      <w:r>
        <w:rPr>
          <w:spacing w:val="40"/>
        </w:rPr>
        <w:t xml:space="preserve"> </w:t>
      </w:r>
      <w:r>
        <w:t>охраны окружающей среды</w:t>
      </w:r>
      <w:r>
        <w:rPr>
          <w:spacing w:val="40"/>
        </w:rPr>
        <w:t xml:space="preserve"> </w:t>
      </w:r>
      <w:r>
        <w:t>(приказ</w:t>
      </w:r>
      <w:r>
        <w:rPr>
          <w:spacing w:val="40"/>
        </w:rPr>
        <w:t xml:space="preserve"> </w:t>
      </w:r>
      <w:r>
        <w:t>и. о.</w:t>
      </w:r>
      <w:r>
        <w:rPr>
          <w:spacing w:val="40"/>
        </w:rPr>
        <w:t xml:space="preserve"> </w:t>
      </w:r>
      <w:r>
        <w:t>Министра</w:t>
      </w:r>
      <w:r>
        <w:rPr>
          <w:spacing w:val="40"/>
        </w:rPr>
        <w:t xml:space="preserve"> </w:t>
      </w:r>
      <w:r>
        <w:t>экологии,</w:t>
      </w:r>
      <w:r>
        <w:rPr>
          <w:spacing w:val="40"/>
        </w:rPr>
        <w:t xml:space="preserve"> </w:t>
      </w:r>
      <w:r>
        <w:t>геологии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природных</w:t>
      </w:r>
      <w:r>
        <w:rPr>
          <w:spacing w:val="40"/>
        </w:rPr>
        <w:t xml:space="preserve"> </w:t>
      </w:r>
      <w:r>
        <w:t>ресурсов</w:t>
      </w:r>
      <w:r>
        <w:rPr>
          <w:spacing w:val="40"/>
        </w:rPr>
        <w:t xml:space="preserve"> </w:t>
      </w:r>
      <w:r>
        <w:t>Республики Казахстан от 9 августа 2021 года № 318 «Об утверждении Правил разработки</w:t>
      </w:r>
      <w:r>
        <w:rPr>
          <w:spacing w:val="80"/>
        </w:rPr>
        <w:t xml:space="preserve"> </w:t>
      </w:r>
      <w:r>
        <w:t>программы управления отходами»).</w:t>
      </w:r>
    </w:p>
    <w:p w14:paraId="54BF7805" w14:textId="77777777" w:rsidR="00EE2B07" w:rsidRDefault="00000000">
      <w:pPr>
        <w:pStyle w:val="a3"/>
        <w:ind w:left="261" w:right="297" w:firstLine="537"/>
      </w:pPr>
      <w:r>
        <w:t>Программа управления отходами является неотъемлемой частью экологического разрешения и разрабатывается в соответствии с принципом иерархии, должна содержать</w:t>
      </w:r>
      <w:r>
        <w:rPr>
          <w:spacing w:val="40"/>
        </w:rPr>
        <w:t xml:space="preserve"> </w:t>
      </w:r>
      <w:r>
        <w:t>сведения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 xml:space="preserve">объёме и составе образуемых и (или) получаемых от третьих лиц отходов, способах их накопления, сбора, транспортировки, обезвреживания, восстановления и удаления, а также описание предлагаемых мер по сокращению образования отходов, увеличению доли их повторного использования, переработки и </w:t>
      </w:r>
      <w:r>
        <w:rPr>
          <w:spacing w:val="-2"/>
        </w:rPr>
        <w:t>утилизации.</w:t>
      </w:r>
    </w:p>
    <w:p w14:paraId="506C2D29" w14:textId="77777777" w:rsidR="00EE2B07" w:rsidRDefault="00000000">
      <w:pPr>
        <w:pStyle w:val="a3"/>
        <w:spacing w:before="2"/>
        <w:ind w:left="261" w:right="297" w:firstLine="537"/>
      </w:pP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5"/>
        </w:rPr>
        <w:t xml:space="preserve"> </w:t>
      </w:r>
      <w:r>
        <w:t>п. 5</w:t>
      </w:r>
      <w:r>
        <w:rPr>
          <w:spacing w:val="-4"/>
        </w:rPr>
        <w:t xml:space="preserve"> </w:t>
      </w:r>
      <w:r>
        <w:t>ст. 41</w:t>
      </w:r>
      <w:r>
        <w:rPr>
          <w:spacing w:val="-4"/>
        </w:rPr>
        <w:t xml:space="preserve"> </w:t>
      </w:r>
      <w:r>
        <w:t>ЭК</w:t>
      </w:r>
      <w:r>
        <w:rPr>
          <w:spacing w:val="-2"/>
        </w:rPr>
        <w:t xml:space="preserve"> </w:t>
      </w:r>
      <w:r>
        <w:t>РК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отходами операторами объектов</w:t>
      </w:r>
      <w:r>
        <w:rPr>
          <w:spacing w:val="40"/>
        </w:rPr>
        <w:t xml:space="preserve"> </w:t>
      </w:r>
      <w:r>
        <w:t>I и II категорий обосновываются лимиты накопления отходов и лимиты захоронения отходов.</w:t>
      </w:r>
    </w:p>
    <w:p w14:paraId="76AAA7B6" w14:textId="29F0D54B" w:rsidR="00E13AD1" w:rsidRPr="00E13AD1" w:rsidRDefault="00000000" w:rsidP="00E13AD1">
      <w:pPr>
        <w:pStyle w:val="a3"/>
        <w:spacing w:before="3" w:line="259" w:lineRule="auto"/>
        <w:ind w:left="140" w:right="134" w:firstLine="566"/>
        <w:rPr>
          <w:spacing w:val="-5"/>
        </w:rPr>
        <w:sectPr w:rsidR="00E13AD1" w:rsidRPr="00E13AD1">
          <w:pgSz w:w="11910" w:h="16840"/>
          <w:pgMar w:top="1040" w:right="708" w:bottom="1180" w:left="1559" w:header="0" w:footer="998" w:gutter="0"/>
          <w:cols w:space="720"/>
        </w:sectPr>
      </w:pPr>
      <w:r>
        <w:t>Разработчик</w:t>
      </w:r>
      <w:r>
        <w:rPr>
          <w:spacing w:val="-4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документации:</w:t>
      </w:r>
      <w:r>
        <w:rPr>
          <w:spacing w:val="-2"/>
        </w:rPr>
        <w:t xml:space="preserve"> </w:t>
      </w:r>
      <w:r>
        <w:t>ТОО</w:t>
      </w:r>
      <w:r>
        <w:rPr>
          <w:spacing w:val="-2"/>
        </w:rPr>
        <w:t xml:space="preserve"> </w:t>
      </w:r>
      <w:r>
        <w:t>«</w:t>
      </w:r>
      <w:r w:rsidR="00E13AD1">
        <w:t>РУДПРОЕКТ</w:t>
      </w:r>
      <w:r>
        <w:t>»,</w:t>
      </w:r>
      <w:r>
        <w:rPr>
          <w:spacing w:val="-5"/>
        </w:rPr>
        <w:t xml:space="preserve"> </w:t>
      </w:r>
      <w:proofErr w:type="spellStart"/>
      <w:r>
        <w:t>юр.адрес</w:t>
      </w:r>
      <w:proofErr w:type="spellEnd"/>
      <w:r>
        <w:t>:</w:t>
      </w:r>
      <w:r>
        <w:rPr>
          <w:spacing w:val="-2"/>
        </w:rPr>
        <w:t xml:space="preserve"> </w:t>
      </w:r>
      <w:r w:rsidR="00E13AD1" w:rsidRPr="00E13AD1">
        <w:t xml:space="preserve">010000, </w:t>
      </w:r>
      <w:r w:rsidR="00E13AD1">
        <w:t>г</w:t>
      </w:r>
      <w:r w:rsidR="00E13AD1" w:rsidRPr="00E13AD1">
        <w:t xml:space="preserve">ород Астана, </w:t>
      </w:r>
      <w:r w:rsidR="00E13AD1">
        <w:t>р</w:t>
      </w:r>
      <w:r w:rsidR="00E13AD1" w:rsidRPr="00E13AD1">
        <w:t xml:space="preserve">айон Байконыр, </w:t>
      </w:r>
      <w:r w:rsidR="00E13AD1">
        <w:t>у</w:t>
      </w:r>
      <w:r w:rsidR="00E13AD1" w:rsidRPr="00E13AD1">
        <w:t xml:space="preserve">л. </w:t>
      </w:r>
      <w:proofErr w:type="spellStart"/>
      <w:r w:rsidR="00E13AD1" w:rsidRPr="00E13AD1">
        <w:t>Мәлік</w:t>
      </w:r>
      <w:proofErr w:type="spellEnd"/>
      <w:r w:rsidR="00E13AD1" w:rsidRPr="00E13AD1">
        <w:t xml:space="preserve"> </w:t>
      </w:r>
      <w:proofErr w:type="spellStart"/>
      <w:r w:rsidR="00E13AD1" w:rsidRPr="00E13AD1">
        <w:t>Ғабдуллин</w:t>
      </w:r>
      <w:proofErr w:type="spellEnd"/>
      <w:r w:rsidR="00E13AD1" w:rsidRPr="00E13AD1">
        <w:t xml:space="preserve">, </w:t>
      </w:r>
      <w:r w:rsidR="00E13AD1">
        <w:t>д</w:t>
      </w:r>
      <w:r w:rsidR="00E13AD1" w:rsidRPr="00E13AD1">
        <w:t>. 11, Кв. 9</w:t>
      </w:r>
      <w:r>
        <w:t xml:space="preserve">. </w:t>
      </w:r>
      <w:proofErr w:type="spellStart"/>
      <w:r>
        <w:t>факт.адрес</w:t>
      </w:r>
      <w:proofErr w:type="spellEnd"/>
      <w:r>
        <w:t xml:space="preserve">: 010010 </w:t>
      </w:r>
      <w:proofErr w:type="spellStart"/>
      <w:r>
        <w:t>г.Астана</w:t>
      </w:r>
      <w:proofErr w:type="spellEnd"/>
      <w:r>
        <w:t>, район Алматы,</w:t>
      </w:r>
      <w:r>
        <w:rPr>
          <w:spacing w:val="40"/>
        </w:rPr>
        <w:t xml:space="preserve"> </w:t>
      </w:r>
      <w:r w:rsidR="00E13AD1">
        <w:t>ул.Акарыс</w:t>
      </w:r>
      <w:r>
        <w:t>,</w:t>
      </w:r>
      <w:r w:rsidR="00E13AD1">
        <w:t xml:space="preserve">37. </w:t>
      </w:r>
      <w:r w:rsidRPr="00E13AD1">
        <w:rPr>
          <w:lang w:val="en-US"/>
        </w:rPr>
        <w:t>e</w:t>
      </w:r>
      <w:r w:rsidRPr="00E13AD1">
        <w:t>-</w:t>
      </w:r>
      <w:r w:rsidRPr="00E13AD1">
        <w:rPr>
          <w:lang w:val="en-US"/>
        </w:rPr>
        <w:t>mail</w:t>
      </w:r>
      <w:r w:rsidRPr="00E13AD1">
        <w:t>:</w:t>
      </w:r>
      <w:r w:rsidRPr="00E13AD1">
        <w:rPr>
          <w:spacing w:val="-8"/>
        </w:rPr>
        <w:t xml:space="preserve"> </w:t>
      </w:r>
      <w:hyperlink r:id="rId8" w:history="1">
        <w:r w:rsidR="00E13AD1" w:rsidRPr="0096149A">
          <w:rPr>
            <w:rStyle w:val="a6"/>
          </w:rPr>
          <w:t>rudproject@mail.ru</w:t>
        </w:r>
      </w:hyperlink>
      <w:r w:rsidR="00E13AD1">
        <w:t xml:space="preserve"> </w:t>
      </w:r>
      <w:r w:rsidRPr="00E13AD1">
        <w:t>,</w:t>
      </w:r>
      <w:r w:rsidRPr="00E13AD1">
        <w:rPr>
          <w:spacing w:val="-7"/>
        </w:rPr>
        <w:t xml:space="preserve"> </w:t>
      </w:r>
      <w:r w:rsidRPr="00E13AD1">
        <w:t>8-705-397-17-</w:t>
      </w:r>
      <w:r w:rsidRPr="00E13AD1">
        <w:rPr>
          <w:spacing w:val="-5"/>
        </w:rPr>
        <w:t>6</w:t>
      </w:r>
      <w:r w:rsidR="00E13AD1">
        <w:rPr>
          <w:spacing w:val="-5"/>
        </w:rPr>
        <w:t>7</w:t>
      </w:r>
    </w:p>
    <w:p w14:paraId="68BCFAB0" w14:textId="77777777" w:rsidR="00EE2B07" w:rsidRDefault="00000000">
      <w:pPr>
        <w:pStyle w:val="1"/>
        <w:numPr>
          <w:ilvl w:val="0"/>
          <w:numId w:val="3"/>
        </w:numPr>
        <w:tabs>
          <w:tab w:val="left" w:pos="2892"/>
        </w:tabs>
        <w:spacing w:before="0"/>
        <w:ind w:hanging="360"/>
        <w:jc w:val="left"/>
      </w:pPr>
      <w:bookmarkStart w:id="1" w:name="_bookmark1"/>
      <w:bookmarkEnd w:id="1"/>
      <w:r>
        <w:lastRenderedPageBreak/>
        <w:t>ОБЩИЕ</w:t>
      </w:r>
      <w:r>
        <w:rPr>
          <w:spacing w:val="-7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 xml:space="preserve">О </w:t>
      </w:r>
      <w:r>
        <w:rPr>
          <w:spacing w:val="-2"/>
        </w:rPr>
        <w:t>ПРЕДПРИЯТИИ</w:t>
      </w:r>
    </w:p>
    <w:p w14:paraId="34EA336A" w14:textId="77777777" w:rsidR="00EE2B07" w:rsidRDefault="00000000">
      <w:pPr>
        <w:pStyle w:val="2"/>
        <w:numPr>
          <w:ilvl w:val="1"/>
          <w:numId w:val="3"/>
        </w:numPr>
        <w:tabs>
          <w:tab w:val="left" w:pos="500"/>
        </w:tabs>
        <w:spacing w:before="60"/>
        <w:ind w:left="500" w:hanging="360"/>
      </w:pPr>
      <w:bookmarkStart w:id="2" w:name="_bookmark2"/>
      <w:bookmarkEnd w:id="2"/>
      <w:r>
        <w:rPr>
          <w:spacing w:val="-2"/>
        </w:rPr>
        <w:t>Реквизиты</w:t>
      </w:r>
    </w:p>
    <w:p w14:paraId="42A5EA52" w14:textId="77777777" w:rsidR="00E13AD1" w:rsidRDefault="00E13AD1" w:rsidP="00E13AD1">
      <w:pPr>
        <w:pStyle w:val="a3"/>
        <w:spacing w:before="153"/>
      </w:pPr>
      <w:r>
        <w:t>Наименование: Товарищество с ограниченной ответственностью «SRNB Kazakhstan»</w:t>
      </w:r>
    </w:p>
    <w:p w14:paraId="721B3270" w14:textId="77777777" w:rsidR="00E13AD1" w:rsidRDefault="00E13AD1" w:rsidP="00E13AD1">
      <w:pPr>
        <w:pStyle w:val="a3"/>
        <w:spacing w:before="153"/>
      </w:pPr>
      <w:r>
        <w:t xml:space="preserve">Адрес местонахождения: Республика Казахстан, </w:t>
      </w:r>
      <w:proofErr w:type="spellStart"/>
      <w:r>
        <w:t>г.Астана</w:t>
      </w:r>
      <w:proofErr w:type="spellEnd"/>
      <w:r>
        <w:t xml:space="preserve">, район </w:t>
      </w:r>
      <w:proofErr w:type="spellStart"/>
      <w:r>
        <w:t>Сарайшық</w:t>
      </w:r>
      <w:proofErr w:type="spellEnd"/>
      <w:r>
        <w:t xml:space="preserve">, улица </w:t>
      </w:r>
      <w:proofErr w:type="spellStart"/>
      <w:r>
        <w:t>Шәмші</w:t>
      </w:r>
      <w:proofErr w:type="spellEnd"/>
      <w:r>
        <w:t xml:space="preserve"> </w:t>
      </w:r>
      <w:proofErr w:type="spellStart"/>
      <w:r>
        <w:t>Қалдаяқов</w:t>
      </w:r>
      <w:proofErr w:type="spellEnd"/>
      <w:r>
        <w:t>, дом № 23/2, нежилое помещение 16</w:t>
      </w:r>
    </w:p>
    <w:p w14:paraId="186AED0C" w14:textId="77777777" w:rsidR="00E13AD1" w:rsidRDefault="00E13AD1" w:rsidP="00E13AD1">
      <w:pPr>
        <w:pStyle w:val="a3"/>
        <w:spacing w:before="153"/>
      </w:pPr>
      <w:r>
        <w:t>БИН: 190840007677</w:t>
      </w:r>
    </w:p>
    <w:p w14:paraId="5E4141BE" w14:textId="5914B0A9" w:rsidR="00EE2B07" w:rsidRDefault="00E13AD1" w:rsidP="00E13AD1">
      <w:pPr>
        <w:pStyle w:val="a3"/>
        <w:spacing w:before="153"/>
        <w:jc w:val="left"/>
      </w:pPr>
      <w:r>
        <w:t xml:space="preserve">Руководитель: </w:t>
      </w:r>
      <w:proofErr w:type="spellStart"/>
      <w:r>
        <w:t>Аманхан</w:t>
      </w:r>
      <w:proofErr w:type="spellEnd"/>
      <w:r>
        <w:t xml:space="preserve"> Тимур </w:t>
      </w:r>
      <w:proofErr w:type="spellStart"/>
      <w:r>
        <w:t>Аманханұлы</w:t>
      </w:r>
      <w:proofErr w:type="spellEnd"/>
    </w:p>
    <w:p w14:paraId="2CF81421" w14:textId="77777777" w:rsidR="00E13AD1" w:rsidRDefault="00E13AD1" w:rsidP="00E13AD1">
      <w:pPr>
        <w:pStyle w:val="a3"/>
        <w:spacing w:before="153"/>
        <w:jc w:val="left"/>
      </w:pPr>
    </w:p>
    <w:p w14:paraId="0883F064" w14:textId="77777777" w:rsidR="00EE2B07" w:rsidRDefault="00000000">
      <w:pPr>
        <w:pStyle w:val="2"/>
        <w:numPr>
          <w:ilvl w:val="1"/>
          <w:numId w:val="3"/>
        </w:numPr>
        <w:tabs>
          <w:tab w:val="left" w:pos="500"/>
        </w:tabs>
        <w:ind w:left="500" w:hanging="360"/>
        <w:jc w:val="both"/>
      </w:pPr>
      <w:bookmarkStart w:id="3" w:name="_bookmark3"/>
      <w:bookmarkEnd w:id="3"/>
      <w:r>
        <w:t>Местоположение</w:t>
      </w:r>
      <w:r>
        <w:rPr>
          <w:spacing w:val="-4"/>
        </w:rPr>
        <w:t xml:space="preserve"> </w:t>
      </w:r>
      <w:r>
        <w:rPr>
          <w:spacing w:val="-2"/>
        </w:rPr>
        <w:t>объекта</w:t>
      </w:r>
    </w:p>
    <w:p w14:paraId="31951E81" w14:textId="77777777" w:rsidR="00E13AD1" w:rsidRDefault="00E13AD1" w:rsidP="00E13AD1">
      <w:pPr>
        <w:pStyle w:val="a3"/>
        <w:spacing w:line="247" w:lineRule="auto"/>
        <w:ind w:left="140" w:right="131" w:firstLine="710"/>
      </w:pPr>
      <w:bookmarkStart w:id="4" w:name="_bookmark4"/>
      <w:bookmarkEnd w:id="4"/>
      <w:r>
        <w:t xml:space="preserve">В административном отношении участок находятся в </w:t>
      </w:r>
      <w:proofErr w:type="spellStart"/>
      <w:r>
        <w:t>Маркольском</w:t>
      </w:r>
      <w:proofErr w:type="spellEnd"/>
      <w:r>
        <w:t xml:space="preserve"> районе Восточно-Казахстанской области в 3 км на северо- восток от села </w:t>
      </w:r>
      <w:proofErr w:type="spellStart"/>
      <w:r>
        <w:t>Маркаколь</w:t>
      </w:r>
      <w:proofErr w:type="spellEnd"/>
      <w:r>
        <w:t xml:space="preserve"> (</w:t>
      </w:r>
      <w:proofErr w:type="spellStart"/>
      <w:r>
        <w:t>Теректыка</w:t>
      </w:r>
      <w:proofErr w:type="spellEnd"/>
      <w:r>
        <w:t xml:space="preserve">) и в 80 км северо-восточнее от районного центра – </w:t>
      </w:r>
      <w:proofErr w:type="spellStart"/>
      <w:r>
        <w:t>с.Боран</w:t>
      </w:r>
      <w:proofErr w:type="spellEnd"/>
      <w:r>
        <w:t>.</w:t>
      </w:r>
    </w:p>
    <w:p w14:paraId="3851EFA1" w14:textId="1F3E24BC" w:rsidR="00EE2B07" w:rsidRDefault="00000000" w:rsidP="00E13AD1">
      <w:pPr>
        <w:pStyle w:val="a3"/>
        <w:spacing w:line="247" w:lineRule="auto"/>
        <w:ind w:left="140" w:right="131" w:firstLine="710"/>
      </w:pPr>
      <w:r>
        <w:t xml:space="preserve">В приложении 1 представлена ситуационная карта-схема расположения месторождения ТОО </w:t>
      </w:r>
      <w:r>
        <w:rPr>
          <w:rFonts w:ascii="Calibri" w:hAnsi="Calibri"/>
          <w:sz w:val="22"/>
        </w:rPr>
        <w:t>«</w:t>
      </w:r>
      <w:r>
        <w:t>SRNB Kazakhstan</w:t>
      </w:r>
      <w:r>
        <w:rPr>
          <w:rFonts w:ascii="Calibri" w:hAnsi="Calibri"/>
          <w:sz w:val="22"/>
        </w:rPr>
        <w:t xml:space="preserve">» </w:t>
      </w:r>
      <w:r>
        <w:t>и ближайшей жилой зоны.</w:t>
      </w:r>
    </w:p>
    <w:p w14:paraId="3A62C456" w14:textId="77777777" w:rsidR="00EE2B07" w:rsidRDefault="00000000">
      <w:pPr>
        <w:pStyle w:val="1"/>
        <w:numPr>
          <w:ilvl w:val="0"/>
          <w:numId w:val="3"/>
        </w:numPr>
        <w:tabs>
          <w:tab w:val="left" w:pos="1437"/>
        </w:tabs>
        <w:spacing w:before="228"/>
        <w:ind w:left="1437" w:hanging="360"/>
        <w:jc w:val="left"/>
      </w:pPr>
      <w:r>
        <w:t>АНАЛИЗ</w:t>
      </w:r>
      <w:r>
        <w:rPr>
          <w:spacing w:val="-7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rPr>
          <w:spacing w:val="-2"/>
        </w:rPr>
        <w:t>ОТХОДАМИ</w:t>
      </w:r>
    </w:p>
    <w:p w14:paraId="7A12F0B4" w14:textId="77777777" w:rsidR="00EE2B07" w:rsidRDefault="00000000">
      <w:pPr>
        <w:pStyle w:val="2"/>
        <w:numPr>
          <w:ilvl w:val="1"/>
          <w:numId w:val="3"/>
        </w:numPr>
        <w:tabs>
          <w:tab w:val="left" w:pos="562"/>
        </w:tabs>
        <w:spacing w:before="60" w:line="259" w:lineRule="auto"/>
        <w:ind w:left="140" w:right="418" w:firstLine="0"/>
      </w:pPr>
      <w:bookmarkStart w:id="5" w:name="_bookmark5"/>
      <w:bookmarkEnd w:id="5"/>
      <w:r>
        <w:t>Объём и состав отходов, образующихся на объекте и (или) получаемых от</w:t>
      </w:r>
      <w:r>
        <w:rPr>
          <w:spacing w:val="40"/>
        </w:rPr>
        <w:t xml:space="preserve"> </w:t>
      </w:r>
      <w:r>
        <w:t>третьих</w:t>
      </w:r>
      <w:r>
        <w:rPr>
          <w:spacing w:val="-4"/>
        </w:rPr>
        <w:t xml:space="preserve"> </w:t>
      </w:r>
      <w:r>
        <w:t>лиц,</w:t>
      </w:r>
      <w:r>
        <w:rPr>
          <w:spacing w:val="-6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накопленных</w:t>
      </w:r>
      <w:r>
        <w:rPr>
          <w:spacing w:val="-4"/>
        </w:rPr>
        <w:t xml:space="preserve"> </w:t>
      </w:r>
      <w:r>
        <w:t>отходов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отходов,</w:t>
      </w:r>
      <w:r>
        <w:rPr>
          <w:spacing w:val="-2"/>
        </w:rPr>
        <w:t xml:space="preserve"> </w:t>
      </w:r>
      <w:r>
        <w:t>подвергшихся</w:t>
      </w:r>
      <w:r>
        <w:rPr>
          <w:spacing w:val="-3"/>
        </w:rPr>
        <w:t xml:space="preserve"> </w:t>
      </w:r>
      <w:r>
        <w:t>захоронению</w:t>
      </w:r>
    </w:p>
    <w:p w14:paraId="43A924F3" w14:textId="77777777" w:rsidR="00EE2B07" w:rsidRDefault="00000000">
      <w:pPr>
        <w:pStyle w:val="a3"/>
        <w:spacing w:before="57" w:line="242" w:lineRule="auto"/>
        <w:ind w:left="140" w:firstLine="566"/>
        <w:jc w:val="left"/>
      </w:pPr>
      <w:r>
        <w:t>Данные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отходах,</w:t>
      </w:r>
      <w:r>
        <w:rPr>
          <w:spacing w:val="80"/>
        </w:rPr>
        <w:t xml:space="preserve"> </w:t>
      </w:r>
      <w:r>
        <w:t>образующихся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объекте,</w:t>
      </w:r>
      <w:r>
        <w:rPr>
          <w:spacing w:val="80"/>
        </w:rPr>
        <w:t xml:space="preserve"> </w:t>
      </w:r>
      <w:r>
        <w:t>приводятся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паспортами отходов ТОО «SRNB Kazakhstan</w:t>
      </w:r>
      <w:r>
        <w:rPr>
          <w:rFonts w:ascii="Calibri" w:hAnsi="Calibri"/>
          <w:sz w:val="22"/>
        </w:rPr>
        <w:t xml:space="preserve">» </w:t>
      </w:r>
      <w:r>
        <w:t>и представлены в таблице 1.</w:t>
      </w:r>
    </w:p>
    <w:p w14:paraId="4AFB45FC" w14:textId="77777777" w:rsidR="00EE2B07" w:rsidRDefault="00000000">
      <w:pPr>
        <w:pStyle w:val="a3"/>
        <w:spacing w:line="269" w:lineRule="exact"/>
        <w:ind w:left="707"/>
        <w:jc w:val="left"/>
      </w:pPr>
      <w:r>
        <w:t>Приём</w:t>
      </w:r>
      <w:r>
        <w:rPr>
          <w:spacing w:val="-9"/>
        </w:rPr>
        <w:t xml:space="preserve"> </w:t>
      </w:r>
      <w:r>
        <w:t>отходов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третьих</w:t>
      </w:r>
      <w:r>
        <w:rPr>
          <w:spacing w:val="-7"/>
        </w:rPr>
        <w:t xml:space="preserve"> </w:t>
      </w:r>
      <w:r>
        <w:t>лиц</w:t>
      </w:r>
      <w:r>
        <w:rPr>
          <w:spacing w:val="-7"/>
        </w:rPr>
        <w:t xml:space="preserve"> </w:t>
      </w:r>
      <w:r>
        <w:t>предприятием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осуществляется.</w:t>
      </w:r>
    </w:p>
    <w:p w14:paraId="24B8A7DE" w14:textId="77777777" w:rsidR="00EE2B07" w:rsidRDefault="00EE2B07">
      <w:pPr>
        <w:pStyle w:val="a3"/>
        <w:jc w:val="left"/>
      </w:pPr>
    </w:p>
    <w:p w14:paraId="5B0CC8E3" w14:textId="77777777" w:rsidR="00EE2B07" w:rsidRDefault="00000000">
      <w:pPr>
        <w:pStyle w:val="a3"/>
        <w:spacing w:after="6"/>
        <w:ind w:left="3838"/>
        <w:jc w:val="left"/>
      </w:pPr>
      <w:r>
        <w:t>Таблица</w:t>
      </w:r>
      <w:r>
        <w:rPr>
          <w:spacing w:val="-2"/>
        </w:rPr>
        <w:t xml:space="preserve"> </w:t>
      </w:r>
      <w:r>
        <w:t>1 –</w:t>
      </w:r>
      <w:r>
        <w:rPr>
          <w:spacing w:val="-6"/>
        </w:rPr>
        <w:t xml:space="preserve"> </w:t>
      </w:r>
      <w:r>
        <w:t>Состав отходов,</w:t>
      </w:r>
      <w:r>
        <w:rPr>
          <w:spacing w:val="1"/>
        </w:rPr>
        <w:t xml:space="preserve"> </w:t>
      </w:r>
      <w:r>
        <w:t>образующихся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объекте</w:t>
      </w: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2051"/>
        <w:gridCol w:w="6852"/>
      </w:tblGrid>
      <w:tr w:rsidR="00EE2B07" w14:paraId="0BEF5DCD" w14:textId="77777777">
        <w:trPr>
          <w:trHeight w:val="585"/>
        </w:trPr>
        <w:tc>
          <w:tcPr>
            <w:tcW w:w="476" w:type="dxa"/>
          </w:tcPr>
          <w:p w14:paraId="1483931F" w14:textId="77777777" w:rsidR="00EE2B07" w:rsidRDefault="00000000">
            <w:pPr>
              <w:pStyle w:val="TableParagraph"/>
              <w:spacing w:before="1"/>
              <w:ind w:left="91" w:right="70" w:firstLine="43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2051" w:type="dxa"/>
          </w:tcPr>
          <w:p w14:paraId="16AFB9E5" w14:textId="77777777" w:rsidR="00EE2B07" w:rsidRDefault="00000000">
            <w:pPr>
              <w:pStyle w:val="TableParagraph"/>
              <w:spacing w:before="1"/>
              <w:ind w:left="705" w:hanging="370"/>
            </w:pPr>
            <w:r>
              <w:rPr>
                <w:spacing w:val="-2"/>
              </w:rPr>
              <w:t>Наименование отхода</w:t>
            </w:r>
          </w:p>
        </w:tc>
        <w:tc>
          <w:tcPr>
            <w:tcW w:w="6852" w:type="dxa"/>
          </w:tcPr>
          <w:p w14:paraId="6E7B516B" w14:textId="77777777" w:rsidR="00EE2B07" w:rsidRDefault="00000000">
            <w:pPr>
              <w:pStyle w:val="TableParagraph"/>
              <w:spacing w:before="1"/>
              <w:ind w:left="7" w:right="3"/>
              <w:jc w:val="center"/>
            </w:pPr>
            <w:r>
              <w:t>Состав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отхода</w:t>
            </w:r>
          </w:p>
        </w:tc>
      </w:tr>
      <w:tr w:rsidR="00EE2B07" w14:paraId="6AF6D599" w14:textId="77777777">
        <w:trPr>
          <w:trHeight w:val="340"/>
        </w:trPr>
        <w:tc>
          <w:tcPr>
            <w:tcW w:w="476" w:type="dxa"/>
          </w:tcPr>
          <w:p w14:paraId="78EE328C" w14:textId="77777777" w:rsidR="00EE2B07" w:rsidRDefault="00000000">
            <w:pPr>
              <w:pStyle w:val="TableParagraph"/>
              <w:spacing w:before="1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51" w:type="dxa"/>
          </w:tcPr>
          <w:p w14:paraId="65162416" w14:textId="77777777" w:rsidR="00EE2B07" w:rsidRDefault="00000000">
            <w:pPr>
              <w:pStyle w:val="TableParagraph"/>
              <w:spacing w:before="1"/>
              <w:ind w:left="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852" w:type="dxa"/>
          </w:tcPr>
          <w:p w14:paraId="1D734A51" w14:textId="77777777" w:rsidR="00EE2B07" w:rsidRDefault="00000000">
            <w:pPr>
              <w:pStyle w:val="TableParagraph"/>
              <w:spacing w:before="1"/>
              <w:ind w:left="7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EE2B07" w14:paraId="496ED481" w14:textId="77777777">
        <w:trPr>
          <w:trHeight w:val="600"/>
        </w:trPr>
        <w:tc>
          <w:tcPr>
            <w:tcW w:w="476" w:type="dxa"/>
          </w:tcPr>
          <w:p w14:paraId="1A6D3610" w14:textId="77777777" w:rsidR="00EE2B07" w:rsidRDefault="00000000" w:rsidP="0087425C">
            <w:pPr>
              <w:pStyle w:val="TableParagraph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51" w:type="dxa"/>
          </w:tcPr>
          <w:p w14:paraId="6ABFB171" w14:textId="77777777" w:rsidR="00EE2B07" w:rsidRDefault="00000000" w:rsidP="0087425C">
            <w:pPr>
              <w:pStyle w:val="TableParagraph"/>
              <w:ind w:left="4" w:right="372"/>
            </w:pPr>
            <w:r>
              <w:rPr>
                <w:spacing w:val="-2"/>
              </w:rPr>
              <w:t>Твердые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бытовые отходы</w:t>
            </w:r>
          </w:p>
        </w:tc>
        <w:tc>
          <w:tcPr>
            <w:tcW w:w="6852" w:type="dxa"/>
          </w:tcPr>
          <w:p w14:paraId="57072DA4" w14:textId="77777777" w:rsidR="00EE2B07" w:rsidRDefault="00000000" w:rsidP="0087425C">
            <w:pPr>
              <w:pStyle w:val="TableParagraph"/>
              <w:ind w:left="3"/>
            </w:pPr>
            <w:r>
              <w:t>Бумага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древесина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60%,</w:t>
            </w:r>
            <w:r>
              <w:rPr>
                <w:spacing w:val="-4"/>
              </w:rPr>
              <w:t xml:space="preserve"> </w:t>
            </w:r>
            <w:r>
              <w:t>тряпье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7%,</w:t>
            </w:r>
            <w:r>
              <w:rPr>
                <w:spacing w:val="-9"/>
              </w:rPr>
              <w:t xml:space="preserve"> </w:t>
            </w:r>
            <w:r>
              <w:t>пищевые</w:t>
            </w:r>
            <w:r>
              <w:rPr>
                <w:spacing w:val="-8"/>
              </w:rPr>
              <w:t xml:space="preserve"> </w:t>
            </w:r>
            <w:r>
              <w:t>отходы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10%, стеклобой – 6%, металлы – 5%, пластмассы – 12%</w:t>
            </w:r>
          </w:p>
        </w:tc>
      </w:tr>
      <w:tr w:rsidR="00E13AD1" w14:paraId="4709D599" w14:textId="77777777">
        <w:trPr>
          <w:trHeight w:val="600"/>
        </w:trPr>
        <w:tc>
          <w:tcPr>
            <w:tcW w:w="476" w:type="dxa"/>
          </w:tcPr>
          <w:p w14:paraId="7C11D0CC" w14:textId="360CE832" w:rsidR="00E13AD1" w:rsidRDefault="00E13AD1" w:rsidP="0087425C">
            <w:pPr>
              <w:pStyle w:val="TableParagraph"/>
              <w:ind w:left="9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2051" w:type="dxa"/>
          </w:tcPr>
          <w:p w14:paraId="52841B58" w14:textId="10ED5368" w:rsidR="00E13AD1" w:rsidRDefault="00E13AD1" w:rsidP="0087425C">
            <w:pPr>
              <w:pStyle w:val="TableParagraph"/>
              <w:ind w:left="4" w:right="372"/>
              <w:rPr>
                <w:spacing w:val="-2"/>
              </w:rPr>
            </w:pPr>
            <w:r>
              <w:rPr>
                <w:spacing w:val="-2"/>
              </w:rPr>
              <w:t>Промасленная ветошь</w:t>
            </w:r>
          </w:p>
        </w:tc>
        <w:tc>
          <w:tcPr>
            <w:tcW w:w="6852" w:type="dxa"/>
          </w:tcPr>
          <w:p w14:paraId="3119D4EA" w14:textId="4683A06B" w:rsidR="00E13AD1" w:rsidRDefault="00E13AD1" w:rsidP="0087425C">
            <w:pPr>
              <w:pStyle w:val="TableParagraph"/>
              <w:ind w:left="3"/>
            </w:pPr>
            <w:r>
              <w:t>Вода - 15%, ткань - 73%, масло минеральное нефтяное - 12%</w:t>
            </w:r>
          </w:p>
        </w:tc>
      </w:tr>
      <w:tr w:rsidR="00E13AD1" w14:paraId="12D240B9" w14:textId="77777777">
        <w:trPr>
          <w:trHeight w:val="600"/>
        </w:trPr>
        <w:tc>
          <w:tcPr>
            <w:tcW w:w="476" w:type="dxa"/>
          </w:tcPr>
          <w:p w14:paraId="3F57A5FF" w14:textId="2834A2A1" w:rsidR="00E13AD1" w:rsidRDefault="00E13AD1" w:rsidP="0087425C">
            <w:pPr>
              <w:pStyle w:val="TableParagraph"/>
              <w:ind w:left="9"/>
              <w:jc w:val="center"/>
              <w:rPr>
                <w:spacing w:val="-10"/>
              </w:rPr>
            </w:pPr>
            <w:r>
              <w:rPr>
                <w:spacing w:val="-10"/>
              </w:rPr>
              <w:t>3</w:t>
            </w:r>
          </w:p>
        </w:tc>
        <w:tc>
          <w:tcPr>
            <w:tcW w:w="2051" w:type="dxa"/>
          </w:tcPr>
          <w:p w14:paraId="2087F5CA" w14:textId="4A04D284" w:rsidR="00E13AD1" w:rsidRDefault="00E13AD1" w:rsidP="0087425C">
            <w:pPr>
              <w:pStyle w:val="TableParagraph"/>
              <w:ind w:left="4" w:right="372"/>
              <w:rPr>
                <w:spacing w:val="-2"/>
              </w:rPr>
            </w:pPr>
            <w:r>
              <w:rPr>
                <w:spacing w:val="-2"/>
              </w:rPr>
              <w:t>Металлический лом</w:t>
            </w:r>
          </w:p>
        </w:tc>
        <w:tc>
          <w:tcPr>
            <w:tcW w:w="6852" w:type="dxa"/>
          </w:tcPr>
          <w:p w14:paraId="1AED0B2B" w14:textId="6B071213" w:rsidR="00E13AD1" w:rsidRDefault="00D64560" w:rsidP="0087425C">
            <w:pPr>
              <w:pStyle w:val="TableParagraph"/>
            </w:pPr>
            <w:r>
              <w:t>Металл 100%</w:t>
            </w:r>
          </w:p>
        </w:tc>
      </w:tr>
      <w:tr w:rsidR="00D64560" w14:paraId="0A14FCB3" w14:textId="77777777">
        <w:trPr>
          <w:trHeight w:val="600"/>
        </w:trPr>
        <w:tc>
          <w:tcPr>
            <w:tcW w:w="476" w:type="dxa"/>
          </w:tcPr>
          <w:p w14:paraId="2E7B5802" w14:textId="622F16B3" w:rsidR="00D64560" w:rsidRDefault="00D64560" w:rsidP="0087425C">
            <w:pPr>
              <w:pStyle w:val="TableParagraph"/>
              <w:ind w:left="9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2051" w:type="dxa"/>
          </w:tcPr>
          <w:p w14:paraId="4CEC0AB6" w14:textId="05C49310" w:rsidR="00D64560" w:rsidRDefault="00D64560" w:rsidP="0087425C">
            <w:pPr>
              <w:pStyle w:val="TableParagraph"/>
              <w:ind w:left="4" w:right="372"/>
              <w:rPr>
                <w:spacing w:val="-2"/>
              </w:rPr>
            </w:pPr>
            <w:r>
              <w:rPr>
                <w:spacing w:val="-2"/>
              </w:rPr>
              <w:t>Вскрышные породы</w:t>
            </w:r>
          </w:p>
        </w:tc>
        <w:tc>
          <w:tcPr>
            <w:tcW w:w="6852" w:type="dxa"/>
          </w:tcPr>
          <w:p w14:paraId="1663B49F" w14:textId="708D564B" w:rsidR="00D64560" w:rsidRDefault="00D64560" w:rsidP="0087425C">
            <w:pPr>
              <w:pStyle w:val="TableParagraph"/>
            </w:pPr>
            <w:r>
              <w:t>Торфы</w:t>
            </w:r>
          </w:p>
        </w:tc>
      </w:tr>
    </w:tbl>
    <w:p w14:paraId="3BDB303B" w14:textId="31AA219C" w:rsidR="00EE2B07" w:rsidRDefault="00000000">
      <w:pPr>
        <w:pStyle w:val="a3"/>
        <w:spacing w:before="64"/>
        <w:ind w:left="261" w:right="130" w:firstLine="537"/>
      </w:pPr>
      <w:r>
        <w:t>В</w:t>
      </w:r>
      <w:r>
        <w:rPr>
          <w:spacing w:val="40"/>
        </w:rPr>
        <w:t xml:space="preserve"> </w:t>
      </w:r>
      <w:r>
        <w:t>таблице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представлены</w:t>
      </w:r>
      <w:r>
        <w:rPr>
          <w:spacing w:val="40"/>
        </w:rPr>
        <w:t xml:space="preserve"> </w:t>
      </w:r>
      <w:r>
        <w:t>сведения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количестве</w:t>
      </w:r>
      <w:r>
        <w:rPr>
          <w:spacing w:val="40"/>
        </w:rPr>
        <w:t xml:space="preserve"> </w:t>
      </w:r>
      <w:r>
        <w:t>накопленных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объекте отходов</w:t>
      </w:r>
      <w:r>
        <w:rPr>
          <w:spacing w:val="40"/>
        </w:rPr>
        <w:t xml:space="preserve"> </w:t>
      </w:r>
      <w:r>
        <w:t>(срок</w:t>
      </w:r>
      <w:r>
        <w:rPr>
          <w:spacing w:val="40"/>
        </w:rPr>
        <w:t xml:space="preserve"> </w:t>
      </w:r>
      <w:r>
        <w:t>накопления которых в местах временного сбора не превышает 6 месяцев) согласно данным предприятия по состоянию на конец 202</w:t>
      </w:r>
      <w:r w:rsidR="0087425C">
        <w:t>5</w:t>
      </w:r>
      <w:r>
        <w:t xml:space="preserve"> года.</w:t>
      </w:r>
    </w:p>
    <w:p w14:paraId="62D61954" w14:textId="77777777" w:rsidR="00EE2B07" w:rsidRDefault="00000000">
      <w:pPr>
        <w:pStyle w:val="a3"/>
        <w:spacing w:before="118"/>
        <w:ind w:left="3564"/>
      </w:pPr>
      <w:r>
        <w:t>Таблица</w:t>
      </w:r>
      <w:r>
        <w:rPr>
          <w:spacing w:val="-7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Количество</w:t>
      </w:r>
      <w:r>
        <w:rPr>
          <w:spacing w:val="-11"/>
        </w:rPr>
        <w:t xml:space="preserve"> </w:t>
      </w:r>
      <w:r>
        <w:t>отходов,</w:t>
      </w:r>
      <w:r>
        <w:rPr>
          <w:spacing w:val="-12"/>
        </w:rPr>
        <w:t xml:space="preserve"> </w:t>
      </w:r>
      <w:r>
        <w:t>накопленных</w:t>
      </w:r>
      <w:r>
        <w:rPr>
          <w:spacing w:val="-1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объекте</w:t>
      </w:r>
    </w:p>
    <w:p w14:paraId="4A9699CF" w14:textId="77777777" w:rsidR="00EE2B07" w:rsidRDefault="00EE2B07">
      <w:pPr>
        <w:pStyle w:val="a3"/>
        <w:spacing w:before="11"/>
        <w:jc w:val="left"/>
        <w:rPr>
          <w:sz w:val="15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960"/>
        <w:gridCol w:w="3688"/>
      </w:tblGrid>
      <w:tr w:rsidR="00EE2B07" w14:paraId="074476BB" w14:textId="77777777">
        <w:trPr>
          <w:trHeight w:val="287"/>
        </w:trPr>
        <w:tc>
          <w:tcPr>
            <w:tcW w:w="730" w:type="dxa"/>
          </w:tcPr>
          <w:p w14:paraId="0E97826E" w14:textId="77777777" w:rsidR="00EE2B07" w:rsidRDefault="00000000">
            <w:pPr>
              <w:pStyle w:val="TableParagraph"/>
              <w:spacing w:line="268" w:lineRule="exact"/>
              <w:ind w:left="15" w:righ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960" w:type="dxa"/>
          </w:tcPr>
          <w:p w14:paraId="65735C79" w14:textId="77777777" w:rsidR="00EE2B07" w:rsidRDefault="00000000">
            <w:pPr>
              <w:pStyle w:val="TableParagraph"/>
              <w:spacing w:line="268" w:lineRule="exact"/>
              <w:ind w:left="135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отхода</w:t>
            </w:r>
          </w:p>
        </w:tc>
        <w:tc>
          <w:tcPr>
            <w:tcW w:w="3688" w:type="dxa"/>
          </w:tcPr>
          <w:p w14:paraId="15AF75BC" w14:textId="77777777" w:rsidR="00EE2B07" w:rsidRDefault="00000000">
            <w:pPr>
              <w:pStyle w:val="TableParagraph"/>
              <w:spacing w:line="268" w:lineRule="exact"/>
              <w:ind w:left="19" w:right="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отхода</w:t>
            </w:r>
          </w:p>
        </w:tc>
      </w:tr>
      <w:tr w:rsidR="00EE2B07" w14:paraId="33ED7977" w14:textId="77777777">
        <w:trPr>
          <w:trHeight w:val="258"/>
        </w:trPr>
        <w:tc>
          <w:tcPr>
            <w:tcW w:w="730" w:type="dxa"/>
          </w:tcPr>
          <w:p w14:paraId="688B97B5" w14:textId="77777777" w:rsidR="00EE2B07" w:rsidRDefault="00000000">
            <w:pPr>
              <w:pStyle w:val="TableParagraph"/>
              <w:spacing w:line="239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0" w:type="dxa"/>
          </w:tcPr>
          <w:p w14:paraId="4E47E84C" w14:textId="77777777" w:rsidR="00EE2B07" w:rsidRDefault="00000000">
            <w:pPr>
              <w:pStyle w:val="TableParagraph"/>
              <w:spacing w:line="239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88" w:type="dxa"/>
          </w:tcPr>
          <w:p w14:paraId="37A79AE1" w14:textId="77777777" w:rsidR="00EE2B07" w:rsidRDefault="00000000">
            <w:pPr>
              <w:pStyle w:val="TableParagraph"/>
              <w:spacing w:line="239" w:lineRule="exact"/>
              <w:ind w:left="1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EE2B07" w14:paraId="32DBB3B6" w14:textId="77777777">
        <w:trPr>
          <w:trHeight w:val="282"/>
        </w:trPr>
        <w:tc>
          <w:tcPr>
            <w:tcW w:w="730" w:type="dxa"/>
          </w:tcPr>
          <w:p w14:paraId="385987E6" w14:textId="77777777" w:rsidR="00EE2B07" w:rsidRDefault="00000000">
            <w:pPr>
              <w:pStyle w:val="TableParagraph"/>
              <w:spacing w:before="1" w:line="261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0" w:type="dxa"/>
          </w:tcPr>
          <w:p w14:paraId="5DBF48D6" w14:textId="31879754" w:rsidR="00EE2B07" w:rsidRDefault="00D64560">
            <w:pPr>
              <w:pStyle w:val="TableParagraph"/>
              <w:spacing w:before="1" w:line="261" w:lineRule="exact"/>
              <w:ind w:left="4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D64560">
              <w:rPr>
                <w:sz w:val="24"/>
              </w:rPr>
              <w:t>мешанные коммунальные отходы</w:t>
            </w:r>
          </w:p>
        </w:tc>
        <w:tc>
          <w:tcPr>
            <w:tcW w:w="3688" w:type="dxa"/>
          </w:tcPr>
          <w:p w14:paraId="0E5A221F" w14:textId="0D7DA94B" w:rsidR="00EE2B07" w:rsidRDefault="0087425C">
            <w:pPr>
              <w:pStyle w:val="TableParagraph"/>
              <w:spacing w:before="1" w:line="261" w:lineRule="exact"/>
              <w:ind w:left="19" w:right="4"/>
              <w:jc w:val="center"/>
              <w:rPr>
                <w:sz w:val="24"/>
              </w:rPr>
            </w:pPr>
            <w:r>
              <w:t>0</w:t>
            </w:r>
          </w:p>
        </w:tc>
      </w:tr>
      <w:tr w:rsidR="00D64560" w14:paraId="5D82E28A" w14:textId="77777777">
        <w:trPr>
          <w:trHeight w:val="282"/>
        </w:trPr>
        <w:tc>
          <w:tcPr>
            <w:tcW w:w="730" w:type="dxa"/>
          </w:tcPr>
          <w:p w14:paraId="1B3BE6DD" w14:textId="5A752F67" w:rsidR="00D64560" w:rsidRDefault="00D64560" w:rsidP="00D64560">
            <w:pPr>
              <w:pStyle w:val="TableParagraph"/>
              <w:spacing w:before="1" w:line="261" w:lineRule="exact"/>
              <w:ind w:left="1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0" w:type="dxa"/>
          </w:tcPr>
          <w:p w14:paraId="64145B43" w14:textId="0FD326EE" w:rsidR="00D64560" w:rsidRDefault="00D64560" w:rsidP="00D64560">
            <w:pPr>
              <w:pStyle w:val="TableParagraph"/>
              <w:spacing w:before="1" w:line="261" w:lineRule="exact"/>
              <w:ind w:left="4"/>
              <w:rPr>
                <w:sz w:val="24"/>
              </w:rPr>
            </w:pPr>
            <w:r w:rsidRPr="006142F2">
              <w:t>Промасленная ветошь</w:t>
            </w:r>
          </w:p>
        </w:tc>
        <w:tc>
          <w:tcPr>
            <w:tcW w:w="3688" w:type="dxa"/>
          </w:tcPr>
          <w:p w14:paraId="7BFE1545" w14:textId="77702EC7" w:rsidR="00D64560" w:rsidRDefault="0087425C" w:rsidP="00D64560">
            <w:pPr>
              <w:pStyle w:val="TableParagraph"/>
              <w:spacing w:before="1" w:line="261" w:lineRule="exact"/>
              <w:ind w:left="19" w:right="4"/>
              <w:jc w:val="center"/>
              <w:rPr>
                <w:spacing w:val="-10"/>
                <w:sz w:val="24"/>
              </w:rPr>
            </w:pPr>
            <w:r>
              <w:t>0</w:t>
            </w:r>
          </w:p>
        </w:tc>
      </w:tr>
      <w:tr w:rsidR="00D64560" w14:paraId="4D623994" w14:textId="77777777">
        <w:trPr>
          <w:trHeight w:val="282"/>
        </w:trPr>
        <w:tc>
          <w:tcPr>
            <w:tcW w:w="730" w:type="dxa"/>
          </w:tcPr>
          <w:p w14:paraId="4E5D24BA" w14:textId="5CA8780E" w:rsidR="00D64560" w:rsidRDefault="00D64560" w:rsidP="00D64560">
            <w:pPr>
              <w:pStyle w:val="TableParagraph"/>
              <w:spacing w:before="1" w:line="261" w:lineRule="exact"/>
              <w:ind w:left="1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0" w:type="dxa"/>
          </w:tcPr>
          <w:p w14:paraId="6656C188" w14:textId="328921BF" w:rsidR="00D64560" w:rsidRDefault="00D64560" w:rsidP="00D64560">
            <w:pPr>
              <w:pStyle w:val="TableParagraph"/>
              <w:spacing w:before="1" w:line="261" w:lineRule="exact"/>
              <w:ind w:left="4"/>
              <w:rPr>
                <w:sz w:val="24"/>
              </w:rPr>
            </w:pPr>
            <w:r w:rsidRPr="006142F2">
              <w:t>Металлический лом</w:t>
            </w:r>
          </w:p>
        </w:tc>
        <w:tc>
          <w:tcPr>
            <w:tcW w:w="3688" w:type="dxa"/>
          </w:tcPr>
          <w:p w14:paraId="294B6B5B" w14:textId="3ED8EDFC" w:rsidR="00D64560" w:rsidRDefault="0087425C" w:rsidP="00D64560">
            <w:pPr>
              <w:pStyle w:val="TableParagraph"/>
              <w:spacing w:before="1" w:line="261" w:lineRule="exact"/>
              <w:ind w:left="19" w:right="4"/>
              <w:jc w:val="center"/>
              <w:rPr>
                <w:spacing w:val="-10"/>
                <w:sz w:val="24"/>
              </w:rPr>
            </w:pPr>
            <w:r>
              <w:t>0</w:t>
            </w:r>
          </w:p>
        </w:tc>
      </w:tr>
      <w:tr w:rsidR="00D64560" w14:paraId="12EAF2E6" w14:textId="77777777">
        <w:trPr>
          <w:trHeight w:val="282"/>
        </w:trPr>
        <w:tc>
          <w:tcPr>
            <w:tcW w:w="730" w:type="dxa"/>
          </w:tcPr>
          <w:p w14:paraId="049990A0" w14:textId="461291AB" w:rsidR="00D64560" w:rsidRDefault="00D64560" w:rsidP="00D64560">
            <w:pPr>
              <w:pStyle w:val="TableParagraph"/>
              <w:spacing w:before="1" w:line="261" w:lineRule="exact"/>
              <w:ind w:left="1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4960" w:type="dxa"/>
          </w:tcPr>
          <w:p w14:paraId="124DFD87" w14:textId="51E07972" w:rsidR="00D64560" w:rsidRDefault="00D64560" w:rsidP="00D64560">
            <w:pPr>
              <w:pStyle w:val="TableParagraph"/>
              <w:spacing w:before="1" w:line="261" w:lineRule="exact"/>
              <w:ind w:left="4"/>
              <w:rPr>
                <w:sz w:val="24"/>
              </w:rPr>
            </w:pPr>
            <w:r w:rsidRPr="006142F2">
              <w:t>Вскрышные породы</w:t>
            </w:r>
          </w:p>
        </w:tc>
        <w:tc>
          <w:tcPr>
            <w:tcW w:w="3688" w:type="dxa"/>
          </w:tcPr>
          <w:p w14:paraId="5503EEBF" w14:textId="540ECF01" w:rsidR="00D64560" w:rsidRDefault="0087425C" w:rsidP="00D64560">
            <w:pPr>
              <w:pStyle w:val="TableParagraph"/>
              <w:spacing w:before="1" w:line="261" w:lineRule="exact"/>
              <w:ind w:left="19" w:right="4"/>
              <w:jc w:val="center"/>
              <w:rPr>
                <w:spacing w:val="-10"/>
                <w:sz w:val="24"/>
              </w:rPr>
            </w:pPr>
            <w:r>
              <w:t>0</w:t>
            </w:r>
          </w:p>
        </w:tc>
      </w:tr>
    </w:tbl>
    <w:p w14:paraId="318A2CA7" w14:textId="77777777" w:rsidR="00EE2B07" w:rsidRDefault="00EE2B07">
      <w:pPr>
        <w:pStyle w:val="a3"/>
        <w:spacing w:before="1"/>
        <w:jc w:val="left"/>
      </w:pPr>
    </w:p>
    <w:p w14:paraId="1CDFCCD9" w14:textId="77777777" w:rsidR="00EE2B07" w:rsidRDefault="00000000">
      <w:pPr>
        <w:pStyle w:val="a3"/>
        <w:ind w:left="544"/>
        <w:jc w:val="left"/>
      </w:pPr>
      <w:r>
        <w:t>Размещение</w:t>
      </w:r>
      <w:r>
        <w:rPr>
          <w:spacing w:val="-8"/>
        </w:rPr>
        <w:t xml:space="preserve"> </w:t>
      </w:r>
      <w:r>
        <w:t>отходов предприятием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осуществляется.</w:t>
      </w:r>
    </w:p>
    <w:p w14:paraId="50C273ED" w14:textId="77777777" w:rsidR="00EE2B07" w:rsidRDefault="00EE2B07">
      <w:pPr>
        <w:pStyle w:val="a3"/>
        <w:jc w:val="left"/>
        <w:sectPr w:rsidR="00EE2B07">
          <w:pgSz w:w="11910" w:h="16840"/>
          <w:pgMar w:top="1920" w:right="708" w:bottom="1180" w:left="1559" w:header="0" w:footer="998" w:gutter="0"/>
          <w:cols w:space="720"/>
        </w:sectPr>
      </w:pPr>
    </w:p>
    <w:p w14:paraId="4EE635CC" w14:textId="77777777" w:rsidR="00EE2B07" w:rsidRDefault="00000000">
      <w:pPr>
        <w:pStyle w:val="2"/>
        <w:numPr>
          <w:ilvl w:val="1"/>
          <w:numId w:val="3"/>
        </w:numPr>
        <w:tabs>
          <w:tab w:val="left" w:pos="562"/>
        </w:tabs>
        <w:spacing w:before="76"/>
        <w:ind w:left="562" w:hanging="422"/>
        <w:jc w:val="both"/>
      </w:pPr>
      <w:bookmarkStart w:id="6" w:name="_bookmark6"/>
      <w:bookmarkEnd w:id="6"/>
      <w:r>
        <w:lastRenderedPageBreak/>
        <w:t>Средняя</w:t>
      </w:r>
      <w:r>
        <w:rPr>
          <w:spacing w:val="-7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отходов</w:t>
      </w:r>
      <w:r>
        <w:rPr>
          <w:spacing w:val="-5"/>
        </w:rPr>
        <w:t xml:space="preserve"> </w:t>
      </w:r>
      <w:r>
        <w:rPr>
          <w:spacing w:val="-2"/>
        </w:rPr>
        <w:t>(т/год)</w:t>
      </w:r>
    </w:p>
    <w:p w14:paraId="70AA9FC2" w14:textId="77777777" w:rsidR="00EE2B07" w:rsidRDefault="00000000" w:rsidP="0087425C">
      <w:pPr>
        <w:pStyle w:val="a3"/>
        <w:ind w:left="140" w:right="130" w:firstLine="710"/>
      </w:pPr>
      <w:r>
        <w:rPr>
          <w:u w:val="single"/>
        </w:rPr>
        <w:t>Смешанные коммунальные отходы (твердые бытовые отходы)</w:t>
      </w:r>
      <w:r>
        <w:t xml:space="preserve"> образуются в результате жизнедеятельности персонала, задействованного на геологоразведочных работах. Состав отходов (%): бумага и древесина – 60; тряпье – 7; пищевые отходы – 10; стеклобой – 6; металлы – 5; пластмассы – 12.</w:t>
      </w:r>
    </w:p>
    <w:p w14:paraId="3FCAE8F5" w14:textId="77777777" w:rsidR="00704001" w:rsidRDefault="00704001" w:rsidP="0087425C">
      <w:pPr>
        <w:pStyle w:val="a3"/>
        <w:ind w:left="261" w:right="304" w:firstLine="561"/>
      </w:pPr>
      <w:r>
        <w:t>Образуются в результате жизнедеятельности работников, занятых на добычных работах.  Списочная численность составляет 22 чел.</w:t>
      </w:r>
    </w:p>
    <w:p w14:paraId="6657E893" w14:textId="77777777" w:rsidR="00704001" w:rsidRDefault="00704001" w:rsidP="0087425C">
      <w:pPr>
        <w:pStyle w:val="a3"/>
        <w:ind w:left="261" w:right="304" w:firstLine="561"/>
      </w:pPr>
      <w:r>
        <w:t xml:space="preserve">Для определения объема образования ТБО, был применен метод оценки по удельным показателям образования отхода. </w:t>
      </w:r>
    </w:p>
    <w:p w14:paraId="55824CFB" w14:textId="77777777" w:rsidR="00704001" w:rsidRDefault="00704001" w:rsidP="0087425C">
      <w:pPr>
        <w:pStyle w:val="a3"/>
        <w:ind w:left="261" w:right="304" w:firstLine="561"/>
      </w:pPr>
      <w:r>
        <w:t>Расчет норматива образования ТБО выполнен в соответствии с «Методикой разработки проектов нормативов предельного размещения отходов производства и потребления» (приложение №16 к приказу Министра охраны окружающей среды РК от 18.04.2008 г. №100-п).</w:t>
      </w:r>
    </w:p>
    <w:p w14:paraId="02D02383" w14:textId="77777777" w:rsidR="00704001" w:rsidRDefault="00704001" w:rsidP="0087425C">
      <w:pPr>
        <w:pStyle w:val="a3"/>
        <w:ind w:left="261" w:right="304" w:firstLine="561"/>
      </w:pPr>
      <w:r>
        <w:t>Норма образования ТБО на предприятии рассчитывается по формуле:</w:t>
      </w:r>
    </w:p>
    <w:p w14:paraId="05EF0267" w14:textId="77777777" w:rsidR="00704001" w:rsidRDefault="00704001" w:rsidP="0087425C">
      <w:pPr>
        <w:pStyle w:val="a3"/>
        <w:ind w:left="261" w:right="304" w:firstLine="561"/>
      </w:pPr>
    </w:p>
    <w:p w14:paraId="3D3BEA89" w14:textId="77777777" w:rsidR="00704001" w:rsidRDefault="00704001" w:rsidP="0087425C">
      <w:pPr>
        <w:pStyle w:val="a3"/>
        <w:ind w:left="261" w:right="304" w:firstLine="561"/>
      </w:pPr>
      <w:r>
        <w:t>m1 = р1 * N1 * ρ, т/год,</w:t>
      </w:r>
    </w:p>
    <w:p w14:paraId="3EA14E52" w14:textId="77777777" w:rsidR="00704001" w:rsidRDefault="00704001" w:rsidP="0087425C">
      <w:pPr>
        <w:pStyle w:val="a3"/>
        <w:ind w:left="261" w:right="304" w:firstLine="561"/>
      </w:pPr>
      <w:r>
        <w:t xml:space="preserve">где: р1 – удельные санитарные нормы образования бытовых отходов на </w:t>
      </w:r>
      <w:proofErr w:type="spellStart"/>
      <w:proofErr w:type="gramStart"/>
      <w:r>
        <w:t>промыш</w:t>
      </w:r>
      <w:proofErr w:type="spellEnd"/>
      <w:r>
        <w:t>-ленных</w:t>
      </w:r>
      <w:proofErr w:type="gramEnd"/>
      <w:r>
        <w:t xml:space="preserve"> предприятиях, м3/год;</w:t>
      </w:r>
    </w:p>
    <w:p w14:paraId="4D46720F" w14:textId="77777777" w:rsidR="00704001" w:rsidRDefault="00704001" w:rsidP="0087425C">
      <w:pPr>
        <w:pStyle w:val="a3"/>
        <w:ind w:left="261" w:right="304" w:firstLine="561"/>
      </w:pPr>
      <w:r>
        <w:t xml:space="preserve">       N1 – списочная численность работающих, чел.;</w:t>
      </w:r>
    </w:p>
    <w:p w14:paraId="22929439" w14:textId="77777777" w:rsidR="00704001" w:rsidRDefault="00704001" w:rsidP="0087425C">
      <w:pPr>
        <w:pStyle w:val="a3"/>
        <w:ind w:left="261" w:right="304" w:firstLine="561"/>
      </w:pPr>
      <w:r>
        <w:t xml:space="preserve">       ρ – средняя плотность отходов, т/м3.</w:t>
      </w:r>
    </w:p>
    <w:p w14:paraId="10F869F3" w14:textId="354DCDC2" w:rsidR="00704001" w:rsidRDefault="00704001" w:rsidP="0087425C">
      <w:pPr>
        <w:pStyle w:val="a3"/>
        <w:ind w:left="261" w:right="304" w:firstLine="561"/>
      </w:pPr>
      <w:r>
        <w:t xml:space="preserve">   Расчет нормы образования ТБО приведен в табл. </w:t>
      </w:r>
      <w:r w:rsidR="00431B08">
        <w:t>3</w:t>
      </w:r>
    </w:p>
    <w:p w14:paraId="6D55226B" w14:textId="740F7E7F" w:rsidR="00431B08" w:rsidRDefault="00431B08" w:rsidP="0087425C">
      <w:pPr>
        <w:pStyle w:val="a3"/>
        <w:ind w:left="261" w:right="304" w:firstLine="561"/>
        <w:jc w:val="right"/>
      </w:pPr>
      <w:r>
        <w:t>Таблица 3</w:t>
      </w:r>
    </w:p>
    <w:p w14:paraId="1810D87B" w14:textId="77777777" w:rsidR="00431B08" w:rsidRDefault="00431B08" w:rsidP="0087425C">
      <w:pPr>
        <w:pStyle w:val="a3"/>
        <w:ind w:left="261" w:right="304" w:firstLine="561"/>
      </w:pPr>
    </w:p>
    <w:p w14:paraId="63E78C75" w14:textId="6B1C4487" w:rsidR="00431B08" w:rsidRDefault="00431B08" w:rsidP="0087425C">
      <w:pPr>
        <w:pStyle w:val="a3"/>
        <w:ind w:left="261" w:right="304" w:firstLine="561"/>
        <w:jc w:val="center"/>
      </w:pPr>
      <w:r>
        <w:t>Расчет нормы образования ТБО</w:t>
      </w:r>
      <w:r>
        <w:t xml:space="preserve"> на месторождении «</w:t>
      </w:r>
      <w:proofErr w:type="spellStart"/>
      <w:r>
        <w:t>Теректы</w:t>
      </w:r>
      <w:proofErr w:type="spellEnd"/>
      <w:r>
        <w:t>»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389"/>
        <w:gridCol w:w="2134"/>
        <w:gridCol w:w="1824"/>
        <w:gridCol w:w="2292"/>
      </w:tblGrid>
      <w:tr w:rsidR="00704001" w:rsidRPr="00704001" w14:paraId="0F88DF1C" w14:textId="77777777" w:rsidTr="00431B08">
        <w:trPr>
          <w:trHeight w:val="1511"/>
        </w:trPr>
        <w:tc>
          <w:tcPr>
            <w:tcW w:w="3389" w:type="dxa"/>
            <w:hideMark/>
          </w:tcPr>
          <w:p w14:paraId="65427E0E" w14:textId="70056808" w:rsidR="00704001" w:rsidRPr="00704001" w:rsidRDefault="00704001" w:rsidP="0087425C">
            <w:pPr>
              <w:pStyle w:val="a3"/>
              <w:ind w:left="261" w:right="304"/>
            </w:pPr>
            <w:r w:rsidRPr="00704001">
              <w:t xml:space="preserve">Удельная санитарная норма образования бытовых отходов на промышленных </w:t>
            </w:r>
            <w:proofErr w:type="gramStart"/>
            <w:r w:rsidRPr="00704001">
              <w:t xml:space="preserve">предприятиях,   </w:t>
            </w:r>
            <w:proofErr w:type="gramEnd"/>
            <w:r w:rsidRPr="00704001">
              <w:t xml:space="preserve">                  р</w:t>
            </w:r>
            <w:r w:rsidRPr="00704001">
              <w:rPr>
                <w:vertAlign w:val="subscript"/>
              </w:rPr>
              <w:t>1</w:t>
            </w:r>
            <w:r w:rsidRPr="00704001">
              <w:t>, м</w:t>
            </w:r>
            <w:r w:rsidRPr="00704001">
              <w:rPr>
                <w:vertAlign w:val="superscript"/>
              </w:rPr>
              <w:t>3</w:t>
            </w:r>
            <w:r w:rsidRPr="00704001">
              <w:t>/год</w:t>
            </w:r>
          </w:p>
        </w:tc>
        <w:tc>
          <w:tcPr>
            <w:tcW w:w="2134" w:type="dxa"/>
            <w:hideMark/>
          </w:tcPr>
          <w:p w14:paraId="42EAD612" w14:textId="77777777" w:rsidR="00704001" w:rsidRPr="00704001" w:rsidRDefault="00704001" w:rsidP="0087425C">
            <w:pPr>
              <w:pStyle w:val="a3"/>
              <w:ind w:left="261" w:right="304"/>
            </w:pPr>
            <w:r w:rsidRPr="00704001">
              <w:t>Списочная численность работающих, чел.</w:t>
            </w:r>
          </w:p>
        </w:tc>
        <w:tc>
          <w:tcPr>
            <w:tcW w:w="1824" w:type="dxa"/>
            <w:hideMark/>
          </w:tcPr>
          <w:p w14:paraId="46235B76" w14:textId="77777777" w:rsidR="00704001" w:rsidRPr="00704001" w:rsidRDefault="00704001" w:rsidP="0087425C">
            <w:pPr>
              <w:pStyle w:val="a3"/>
              <w:ind w:left="261" w:right="304"/>
            </w:pPr>
            <w:r w:rsidRPr="00704001">
              <w:t xml:space="preserve">Средняя плотность </w:t>
            </w:r>
            <w:proofErr w:type="gramStart"/>
            <w:r w:rsidRPr="00704001">
              <w:t xml:space="preserve">отходов,   </w:t>
            </w:r>
            <w:proofErr w:type="gramEnd"/>
            <w:r w:rsidRPr="00704001">
              <w:t xml:space="preserve">                     т/м</w:t>
            </w:r>
            <w:r w:rsidRPr="00704001">
              <w:rPr>
                <w:vertAlign w:val="superscript"/>
              </w:rPr>
              <w:t>3</w:t>
            </w:r>
          </w:p>
        </w:tc>
        <w:tc>
          <w:tcPr>
            <w:tcW w:w="2292" w:type="dxa"/>
            <w:hideMark/>
          </w:tcPr>
          <w:p w14:paraId="55789F6C" w14:textId="77777777" w:rsidR="00704001" w:rsidRPr="00704001" w:rsidRDefault="00704001" w:rsidP="0087425C">
            <w:pPr>
              <w:pStyle w:val="a3"/>
              <w:ind w:left="261" w:right="304"/>
            </w:pPr>
            <w:r w:rsidRPr="00704001">
              <w:t xml:space="preserve">Норма образования </w:t>
            </w:r>
            <w:proofErr w:type="gramStart"/>
            <w:r w:rsidRPr="00704001">
              <w:t xml:space="preserve">отходов,   </w:t>
            </w:r>
            <w:proofErr w:type="gramEnd"/>
            <w:r w:rsidRPr="00704001">
              <w:t xml:space="preserve">            m</w:t>
            </w:r>
            <w:r w:rsidRPr="00704001">
              <w:rPr>
                <w:vertAlign w:val="subscript"/>
              </w:rPr>
              <w:t>1</w:t>
            </w:r>
            <w:r w:rsidRPr="00704001">
              <w:t>, т/год</w:t>
            </w:r>
          </w:p>
        </w:tc>
      </w:tr>
      <w:tr w:rsidR="00704001" w:rsidRPr="00704001" w14:paraId="123F38D5" w14:textId="77777777" w:rsidTr="00431B08">
        <w:trPr>
          <w:trHeight w:val="312"/>
        </w:trPr>
        <w:tc>
          <w:tcPr>
            <w:tcW w:w="3389" w:type="dxa"/>
            <w:hideMark/>
          </w:tcPr>
          <w:p w14:paraId="10E3E5BB" w14:textId="77777777" w:rsidR="00704001" w:rsidRPr="00704001" w:rsidRDefault="00704001" w:rsidP="0087425C">
            <w:pPr>
              <w:pStyle w:val="a3"/>
              <w:ind w:left="261" w:right="304" w:firstLine="561"/>
            </w:pPr>
            <w:r w:rsidRPr="00704001">
              <w:t>0,3</w:t>
            </w:r>
          </w:p>
        </w:tc>
        <w:tc>
          <w:tcPr>
            <w:tcW w:w="2134" w:type="dxa"/>
            <w:hideMark/>
          </w:tcPr>
          <w:p w14:paraId="11F0DF06" w14:textId="77777777" w:rsidR="00704001" w:rsidRPr="00704001" w:rsidRDefault="00704001" w:rsidP="0087425C">
            <w:pPr>
              <w:pStyle w:val="a3"/>
              <w:ind w:left="261" w:right="304" w:firstLine="561"/>
            </w:pPr>
            <w:r w:rsidRPr="00704001">
              <w:t>80</w:t>
            </w:r>
          </w:p>
        </w:tc>
        <w:tc>
          <w:tcPr>
            <w:tcW w:w="1824" w:type="dxa"/>
            <w:hideMark/>
          </w:tcPr>
          <w:p w14:paraId="60A8A379" w14:textId="77777777" w:rsidR="00704001" w:rsidRPr="00704001" w:rsidRDefault="00704001" w:rsidP="0087425C">
            <w:pPr>
              <w:pStyle w:val="a3"/>
              <w:ind w:left="261" w:right="304" w:firstLine="561"/>
            </w:pPr>
            <w:r w:rsidRPr="00704001">
              <w:t>0,25</w:t>
            </w:r>
          </w:p>
        </w:tc>
        <w:tc>
          <w:tcPr>
            <w:tcW w:w="2292" w:type="dxa"/>
            <w:hideMark/>
          </w:tcPr>
          <w:p w14:paraId="40943EEF" w14:textId="77777777" w:rsidR="00704001" w:rsidRPr="00704001" w:rsidRDefault="00704001" w:rsidP="0087425C">
            <w:pPr>
              <w:pStyle w:val="a3"/>
              <w:ind w:left="261" w:right="304" w:firstLine="561"/>
            </w:pPr>
            <w:r w:rsidRPr="00704001">
              <w:t>6,000</w:t>
            </w:r>
          </w:p>
        </w:tc>
      </w:tr>
    </w:tbl>
    <w:p w14:paraId="56435342" w14:textId="77777777" w:rsidR="00704001" w:rsidRDefault="00704001" w:rsidP="0087425C">
      <w:pPr>
        <w:pStyle w:val="a3"/>
        <w:ind w:right="304"/>
      </w:pPr>
    </w:p>
    <w:p w14:paraId="12F3105B" w14:textId="163640BD" w:rsidR="00431B08" w:rsidRDefault="00431B08" w:rsidP="0087425C">
      <w:pPr>
        <w:widowControl/>
        <w:autoSpaceDE/>
        <w:autoSpaceDN/>
        <w:ind w:firstLine="851"/>
        <w:jc w:val="both"/>
        <w:rPr>
          <w:color w:val="000000"/>
          <w:spacing w:val="4"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Согласно табл. </w:t>
      </w:r>
      <w:r>
        <w:rPr>
          <w:sz w:val="24"/>
          <w:szCs w:val="24"/>
          <w:lang w:eastAsia="ru-RU"/>
        </w:rPr>
        <w:t>3</w:t>
      </w:r>
      <w:r w:rsidRPr="00704001">
        <w:rPr>
          <w:sz w:val="24"/>
          <w:szCs w:val="24"/>
          <w:lang w:eastAsia="ru-RU"/>
        </w:rPr>
        <w:t>, н</w:t>
      </w:r>
      <w:r w:rsidRPr="00704001">
        <w:rPr>
          <w:color w:val="000000"/>
          <w:spacing w:val="4"/>
          <w:sz w:val="24"/>
          <w:szCs w:val="24"/>
          <w:lang w:eastAsia="ru-RU"/>
        </w:rPr>
        <w:t>орма образования</w:t>
      </w:r>
      <w:r>
        <w:rPr>
          <w:color w:val="000000"/>
          <w:spacing w:val="4"/>
          <w:sz w:val="24"/>
          <w:szCs w:val="24"/>
          <w:lang w:eastAsia="ru-RU"/>
        </w:rPr>
        <w:t xml:space="preserve"> смешанных коммунальных отходов</w:t>
      </w:r>
      <w:r w:rsidRPr="00704001">
        <w:rPr>
          <w:rFonts w:eastAsia="Calibri"/>
          <w:bCs/>
          <w:color w:val="000000"/>
          <w:sz w:val="24"/>
          <w:szCs w:val="24"/>
        </w:rPr>
        <w:t xml:space="preserve"> на 20</w:t>
      </w:r>
      <w:r>
        <w:rPr>
          <w:rFonts w:eastAsia="Calibri"/>
          <w:bCs/>
          <w:color w:val="000000"/>
          <w:sz w:val="24"/>
          <w:szCs w:val="24"/>
        </w:rPr>
        <w:t>27</w:t>
      </w:r>
      <w:r w:rsidRPr="00704001">
        <w:rPr>
          <w:rFonts w:eastAsia="Calibri"/>
          <w:bCs/>
          <w:color w:val="000000"/>
          <w:sz w:val="24"/>
          <w:szCs w:val="24"/>
        </w:rPr>
        <w:t>-20</w:t>
      </w:r>
      <w:r>
        <w:rPr>
          <w:rFonts w:eastAsia="Calibri"/>
          <w:bCs/>
          <w:color w:val="000000"/>
          <w:sz w:val="24"/>
          <w:szCs w:val="24"/>
        </w:rPr>
        <w:t>29</w:t>
      </w:r>
      <w:r w:rsidRPr="00704001">
        <w:rPr>
          <w:rFonts w:eastAsia="Calibri"/>
          <w:bCs/>
          <w:color w:val="000000"/>
          <w:sz w:val="24"/>
          <w:szCs w:val="24"/>
        </w:rPr>
        <w:t xml:space="preserve"> гг.</w:t>
      </w:r>
      <w:r w:rsidRPr="00704001">
        <w:rPr>
          <w:sz w:val="24"/>
          <w:szCs w:val="24"/>
          <w:lang w:eastAsia="ar-SA"/>
        </w:rPr>
        <w:t xml:space="preserve"> 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составит </w:t>
      </w:r>
      <w:r>
        <w:rPr>
          <w:color w:val="000000"/>
          <w:sz w:val="24"/>
          <w:szCs w:val="24"/>
          <w:lang w:eastAsia="ru-RU"/>
        </w:rPr>
        <w:t>6</w:t>
      </w:r>
      <w:r>
        <w:rPr>
          <w:color w:val="000000"/>
          <w:sz w:val="24"/>
          <w:szCs w:val="24"/>
          <w:lang w:eastAsia="ru-RU"/>
        </w:rPr>
        <w:t xml:space="preserve"> т/год</w:t>
      </w:r>
      <w:r w:rsidRPr="00704001">
        <w:rPr>
          <w:color w:val="000000"/>
          <w:spacing w:val="4"/>
          <w:sz w:val="24"/>
          <w:szCs w:val="24"/>
          <w:lang w:eastAsia="ru-RU"/>
        </w:rPr>
        <w:t>.</w:t>
      </w:r>
    </w:p>
    <w:p w14:paraId="7697E3E8" w14:textId="77777777" w:rsidR="00431B08" w:rsidRPr="00431B08" w:rsidRDefault="00431B08" w:rsidP="0087425C">
      <w:pPr>
        <w:widowControl/>
        <w:autoSpaceDE/>
        <w:autoSpaceDN/>
        <w:ind w:firstLine="851"/>
        <w:jc w:val="both"/>
        <w:rPr>
          <w:color w:val="000000"/>
          <w:spacing w:val="4"/>
          <w:sz w:val="24"/>
          <w:szCs w:val="24"/>
          <w:lang w:eastAsia="ru-RU"/>
        </w:rPr>
      </w:pPr>
    </w:p>
    <w:p w14:paraId="14F0B412" w14:textId="44EEA9C0" w:rsidR="00704001" w:rsidRPr="00704001" w:rsidRDefault="00704001" w:rsidP="0087425C">
      <w:pPr>
        <w:widowControl/>
        <w:adjustRightIn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704001">
        <w:rPr>
          <w:color w:val="000000"/>
          <w:sz w:val="24"/>
          <w:szCs w:val="24"/>
          <w:u w:val="single"/>
          <w:lang w:eastAsia="ru-RU"/>
        </w:rPr>
        <w:t>Промасленная ветошь (абсорбенты, фильтрованные материалы, ткани для вытирания, защитная одежда).</w:t>
      </w:r>
      <w:r w:rsidRPr="00704001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704001">
        <w:rPr>
          <w:bCs/>
          <w:color w:val="000000"/>
          <w:sz w:val="24"/>
          <w:szCs w:val="24"/>
          <w:lang w:eastAsia="ru-RU"/>
        </w:rPr>
        <w:t>Образуются в процессе использования текстиля при техническом обслуживании транспорта.</w:t>
      </w:r>
    </w:p>
    <w:p w14:paraId="7138D9E6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bCs/>
          <w:iCs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>Расчет норматива образования выполнен в соответствии с «Методикой разработки проектов нормативов предельного размещения</w:t>
      </w:r>
      <w:r w:rsidRPr="00704001">
        <w:rPr>
          <w:bCs/>
          <w:iCs/>
          <w:sz w:val="24"/>
          <w:szCs w:val="24"/>
          <w:lang w:eastAsia="ru-RU"/>
        </w:rPr>
        <w:t xml:space="preserve"> отходов производства и потребления» (приложение №16 к приказу Министра охраны окружающей среды РК от 18.04.2008 г. №100-п).</w:t>
      </w:r>
    </w:p>
    <w:p w14:paraId="2D0C31B6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Норма образования </w:t>
      </w:r>
      <w:r w:rsidRPr="00704001">
        <w:rPr>
          <w:bCs/>
          <w:color w:val="000000"/>
          <w:sz w:val="24"/>
          <w:szCs w:val="24"/>
          <w:lang w:eastAsia="ru-RU"/>
        </w:rPr>
        <w:t>промасленной ветоши</w:t>
      </w:r>
      <w:r w:rsidRPr="00704001">
        <w:rPr>
          <w:sz w:val="24"/>
          <w:szCs w:val="24"/>
          <w:lang w:eastAsia="ru-RU"/>
        </w:rPr>
        <w:t xml:space="preserve"> </w:t>
      </w:r>
      <w:r w:rsidRPr="00704001">
        <w:rPr>
          <w:color w:val="000000"/>
          <w:sz w:val="24"/>
          <w:szCs w:val="24"/>
          <w:lang w:eastAsia="ru-RU"/>
        </w:rPr>
        <w:t>определяется по формуле:</w:t>
      </w:r>
    </w:p>
    <w:p w14:paraId="47DBCEFC" w14:textId="77777777" w:rsidR="00704001" w:rsidRPr="00704001" w:rsidRDefault="00704001" w:rsidP="0087425C">
      <w:pPr>
        <w:widowControl/>
        <w:autoSpaceDE/>
        <w:autoSpaceDN/>
        <w:ind w:firstLine="709"/>
        <w:rPr>
          <w:color w:val="000000"/>
          <w:sz w:val="24"/>
          <w:szCs w:val="24"/>
          <w:lang w:eastAsia="ru-RU"/>
        </w:rPr>
      </w:pPr>
    </w:p>
    <w:p w14:paraId="56A07868" w14:textId="77777777" w:rsidR="00704001" w:rsidRPr="00704001" w:rsidRDefault="00704001" w:rsidP="0087425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val="en-US" w:eastAsia="ru-RU"/>
        </w:rPr>
        <w:t>N</w:t>
      </w:r>
      <w:r w:rsidRPr="00704001">
        <w:rPr>
          <w:sz w:val="24"/>
          <w:szCs w:val="24"/>
          <w:lang w:eastAsia="ru-RU"/>
        </w:rPr>
        <w:t xml:space="preserve"> = М</w:t>
      </w:r>
      <w:r w:rsidRPr="00704001">
        <w:rPr>
          <w:sz w:val="24"/>
          <w:szCs w:val="24"/>
          <w:vertAlign w:val="subscript"/>
          <w:lang w:eastAsia="ru-RU"/>
        </w:rPr>
        <w:t xml:space="preserve">о </w:t>
      </w:r>
      <w:r w:rsidRPr="00704001">
        <w:rPr>
          <w:sz w:val="24"/>
          <w:szCs w:val="24"/>
          <w:lang w:eastAsia="ru-RU"/>
        </w:rPr>
        <w:t xml:space="preserve">+ М + </w:t>
      </w:r>
      <w:r w:rsidRPr="00704001">
        <w:rPr>
          <w:sz w:val="24"/>
          <w:szCs w:val="24"/>
          <w:lang w:val="en-US" w:eastAsia="ru-RU"/>
        </w:rPr>
        <w:t>W</w:t>
      </w:r>
      <w:r w:rsidRPr="00704001">
        <w:rPr>
          <w:sz w:val="24"/>
          <w:szCs w:val="24"/>
          <w:lang w:eastAsia="ru-RU"/>
        </w:rPr>
        <w:t>, т/год,</w:t>
      </w:r>
    </w:p>
    <w:p w14:paraId="653805F8" w14:textId="77777777" w:rsidR="00704001" w:rsidRPr="00704001" w:rsidRDefault="00704001" w:rsidP="0087425C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 где: М</w:t>
      </w:r>
      <w:r w:rsidRPr="00704001">
        <w:rPr>
          <w:sz w:val="24"/>
          <w:szCs w:val="24"/>
          <w:vertAlign w:val="subscript"/>
          <w:lang w:eastAsia="ru-RU"/>
        </w:rPr>
        <w:t>о</w:t>
      </w:r>
      <w:r w:rsidRPr="00704001">
        <w:rPr>
          <w:sz w:val="24"/>
          <w:szCs w:val="24"/>
          <w:lang w:eastAsia="ru-RU"/>
        </w:rPr>
        <w:t xml:space="preserve"> – количество поступающей ветоши, т/год;</w:t>
      </w:r>
    </w:p>
    <w:p w14:paraId="3149F348" w14:textId="77777777" w:rsidR="00704001" w:rsidRPr="00704001" w:rsidRDefault="00704001" w:rsidP="0087425C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        М – норматив содержания в ветоши масел, т/год;</w:t>
      </w:r>
    </w:p>
    <w:p w14:paraId="7D06D21E" w14:textId="77777777" w:rsidR="00704001" w:rsidRPr="00704001" w:rsidRDefault="00704001" w:rsidP="0087425C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        </w:t>
      </w:r>
      <w:r w:rsidRPr="00704001">
        <w:rPr>
          <w:sz w:val="24"/>
          <w:szCs w:val="24"/>
          <w:lang w:val="en-US" w:eastAsia="ru-RU"/>
        </w:rPr>
        <w:t>W</w:t>
      </w:r>
      <w:r w:rsidRPr="00704001">
        <w:rPr>
          <w:sz w:val="24"/>
          <w:szCs w:val="24"/>
          <w:lang w:eastAsia="ru-RU"/>
        </w:rPr>
        <w:t xml:space="preserve"> – норматив содержания в ветоши влаги, т/год.</w:t>
      </w:r>
    </w:p>
    <w:p w14:paraId="09B7B540" w14:textId="77777777" w:rsidR="00704001" w:rsidRPr="00704001" w:rsidRDefault="00704001" w:rsidP="0087425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М = 0,12 </w:t>
      </w:r>
      <w:r w:rsidRPr="00704001">
        <w:rPr>
          <w:sz w:val="24"/>
          <w:szCs w:val="24"/>
          <w:vertAlign w:val="subscript"/>
          <w:lang w:eastAsia="ru-RU"/>
        </w:rPr>
        <w:t xml:space="preserve">* </w:t>
      </w:r>
      <w:r w:rsidRPr="00704001">
        <w:rPr>
          <w:sz w:val="24"/>
          <w:szCs w:val="24"/>
          <w:lang w:eastAsia="ru-RU"/>
        </w:rPr>
        <w:t>М</w:t>
      </w:r>
      <w:r w:rsidRPr="00704001">
        <w:rPr>
          <w:sz w:val="24"/>
          <w:szCs w:val="24"/>
          <w:vertAlign w:val="subscript"/>
          <w:lang w:eastAsia="ru-RU"/>
        </w:rPr>
        <w:t>о</w:t>
      </w:r>
      <w:r w:rsidRPr="00704001">
        <w:rPr>
          <w:sz w:val="24"/>
          <w:szCs w:val="24"/>
          <w:lang w:eastAsia="ru-RU"/>
        </w:rPr>
        <w:t>, т/год,</w:t>
      </w:r>
    </w:p>
    <w:p w14:paraId="67B0FE89" w14:textId="77777777" w:rsidR="00704001" w:rsidRPr="00704001" w:rsidRDefault="00704001" w:rsidP="0087425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val="en-US" w:eastAsia="ru-RU"/>
        </w:rPr>
        <w:t>W</w:t>
      </w:r>
      <w:r w:rsidRPr="00704001">
        <w:rPr>
          <w:sz w:val="24"/>
          <w:szCs w:val="24"/>
          <w:lang w:eastAsia="ru-RU"/>
        </w:rPr>
        <w:t xml:space="preserve"> = 0,15 </w:t>
      </w:r>
      <w:r w:rsidRPr="00704001">
        <w:rPr>
          <w:sz w:val="24"/>
          <w:szCs w:val="24"/>
          <w:vertAlign w:val="subscript"/>
          <w:lang w:eastAsia="ru-RU"/>
        </w:rPr>
        <w:t xml:space="preserve">* </w:t>
      </w:r>
      <w:r w:rsidRPr="00704001">
        <w:rPr>
          <w:sz w:val="24"/>
          <w:szCs w:val="24"/>
          <w:lang w:eastAsia="ru-RU"/>
        </w:rPr>
        <w:t>М</w:t>
      </w:r>
      <w:r w:rsidRPr="00704001">
        <w:rPr>
          <w:sz w:val="24"/>
          <w:szCs w:val="24"/>
          <w:vertAlign w:val="subscript"/>
          <w:lang w:eastAsia="ru-RU"/>
        </w:rPr>
        <w:t>о</w:t>
      </w:r>
      <w:r w:rsidRPr="00704001">
        <w:rPr>
          <w:sz w:val="24"/>
          <w:szCs w:val="24"/>
          <w:lang w:eastAsia="ru-RU"/>
        </w:rPr>
        <w:t>, т/год</w:t>
      </w:r>
    </w:p>
    <w:p w14:paraId="06DC4729" w14:textId="20550CA4" w:rsidR="00704001" w:rsidRPr="00704001" w:rsidRDefault="00704001" w:rsidP="0087425C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>Расчет нормы образования</w:t>
      </w:r>
      <w:r w:rsidRPr="00704001">
        <w:rPr>
          <w:rFonts w:eastAsia="Calibri"/>
          <w:bCs/>
          <w:color w:val="000000"/>
          <w:sz w:val="24"/>
          <w:szCs w:val="24"/>
        </w:rPr>
        <w:t xml:space="preserve"> промасленной ветоши</w:t>
      </w:r>
      <w:r w:rsidRPr="00704001">
        <w:rPr>
          <w:color w:val="000000"/>
          <w:sz w:val="24"/>
          <w:szCs w:val="24"/>
          <w:lang w:eastAsia="ru-RU"/>
        </w:rPr>
        <w:t xml:space="preserve"> на </w:t>
      </w:r>
      <w:r w:rsidR="00431B08">
        <w:rPr>
          <w:color w:val="000000"/>
          <w:sz w:val="24"/>
          <w:szCs w:val="24"/>
          <w:lang w:eastAsia="ru-RU"/>
        </w:rPr>
        <w:t>месторождении</w:t>
      </w:r>
      <w:r w:rsidRPr="00704001">
        <w:rPr>
          <w:color w:val="000000"/>
          <w:sz w:val="24"/>
          <w:szCs w:val="24"/>
          <w:lang w:eastAsia="ru-RU"/>
        </w:rPr>
        <w:t xml:space="preserve"> «</w:t>
      </w:r>
      <w:proofErr w:type="spellStart"/>
      <w:r w:rsidR="00431B08">
        <w:rPr>
          <w:color w:val="000000"/>
          <w:sz w:val="24"/>
          <w:szCs w:val="24"/>
          <w:lang w:eastAsia="ru-RU"/>
        </w:rPr>
        <w:t>Теректы</w:t>
      </w:r>
      <w:proofErr w:type="spellEnd"/>
      <w:r w:rsidRPr="00704001">
        <w:rPr>
          <w:color w:val="000000"/>
          <w:sz w:val="24"/>
          <w:szCs w:val="24"/>
          <w:lang w:eastAsia="ru-RU"/>
        </w:rPr>
        <w:t>»</w:t>
      </w:r>
      <w:r w:rsidRPr="00704001">
        <w:rPr>
          <w:sz w:val="24"/>
          <w:szCs w:val="24"/>
          <w:lang w:eastAsia="ar-SA"/>
        </w:rPr>
        <w:t xml:space="preserve"> </w:t>
      </w:r>
      <w:r w:rsidRPr="00704001">
        <w:rPr>
          <w:sz w:val="24"/>
          <w:szCs w:val="24"/>
          <w:lang w:eastAsia="ru-RU"/>
        </w:rPr>
        <w:t xml:space="preserve">приведен в табл. </w:t>
      </w:r>
      <w:r w:rsidR="00431B08">
        <w:rPr>
          <w:sz w:val="24"/>
          <w:szCs w:val="24"/>
          <w:lang w:eastAsia="ru-RU"/>
        </w:rPr>
        <w:t>4</w:t>
      </w:r>
    </w:p>
    <w:p w14:paraId="4BA2A28C" w14:textId="48E333F0" w:rsidR="00704001" w:rsidRPr="00704001" w:rsidRDefault="00704001" w:rsidP="0087425C">
      <w:pPr>
        <w:widowControl/>
        <w:autoSpaceDE/>
        <w:autoSpaceDN/>
        <w:ind w:firstLine="709"/>
        <w:jc w:val="right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lastRenderedPageBreak/>
        <w:t xml:space="preserve">Таблица </w:t>
      </w:r>
      <w:r w:rsidR="00431B08">
        <w:rPr>
          <w:sz w:val="24"/>
          <w:szCs w:val="24"/>
          <w:lang w:eastAsia="ru-RU"/>
        </w:rPr>
        <w:t>4</w:t>
      </w:r>
    </w:p>
    <w:p w14:paraId="3942A69B" w14:textId="77777777" w:rsidR="00704001" w:rsidRPr="00704001" w:rsidRDefault="00704001" w:rsidP="0087425C">
      <w:pPr>
        <w:widowControl/>
        <w:autoSpaceDE/>
        <w:autoSpaceDN/>
        <w:rPr>
          <w:sz w:val="24"/>
          <w:szCs w:val="24"/>
          <w:lang w:eastAsia="ru-RU"/>
        </w:rPr>
      </w:pPr>
    </w:p>
    <w:p w14:paraId="4CFE68AA" w14:textId="31D13FAC" w:rsidR="00704001" w:rsidRPr="00704001" w:rsidRDefault="00704001" w:rsidP="0087425C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Расчет нормы образования </w:t>
      </w:r>
      <w:r w:rsidRPr="00704001">
        <w:rPr>
          <w:rFonts w:eastAsia="Calibri"/>
          <w:bCs/>
          <w:color w:val="000000"/>
          <w:sz w:val="24"/>
          <w:szCs w:val="24"/>
        </w:rPr>
        <w:t xml:space="preserve">промасленной ветоши </w:t>
      </w:r>
      <w:r w:rsidRPr="00704001">
        <w:rPr>
          <w:color w:val="000000"/>
          <w:sz w:val="24"/>
          <w:szCs w:val="24"/>
          <w:lang w:eastAsia="ru-RU"/>
        </w:rPr>
        <w:t xml:space="preserve">на </w:t>
      </w:r>
      <w:r w:rsidR="00431B08">
        <w:rPr>
          <w:color w:val="000000"/>
          <w:sz w:val="24"/>
          <w:szCs w:val="24"/>
          <w:lang w:eastAsia="ru-RU"/>
        </w:rPr>
        <w:t>м</w:t>
      </w:r>
      <w:r w:rsidRPr="00704001">
        <w:rPr>
          <w:color w:val="000000"/>
          <w:sz w:val="24"/>
          <w:szCs w:val="24"/>
          <w:lang w:eastAsia="ru-RU"/>
        </w:rPr>
        <w:t>е</w:t>
      </w:r>
      <w:r w:rsidR="00431B08">
        <w:rPr>
          <w:color w:val="000000"/>
          <w:sz w:val="24"/>
          <w:szCs w:val="24"/>
          <w:lang w:eastAsia="ru-RU"/>
        </w:rPr>
        <w:t>сторождении</w:t>
      </w:r>
      <w:r w:rsidRPr="00704001">
        <w:rPr>
          <w:color w:val="000000"/>
          <w:sz w:val="24"/>
          <w:szCs w:val="24"/>
          <w:lang w:eastAsia="ru-RU"/>
        </w:rPr>
        <w:t xml:space="preserve"> «</w:t>
      </w:r>
      <w:proofErr w:type="spellStart"/>
      <w:r w:rsidR="00431B08">
        <w:rPr>
          <w:color w:val="000000"/>
          <w:sz w:val="24"/>
          <w:szCs w:val="24"/>
          <w:lang w:eastAsia="ru-RU"/>
        </w:rPr>
        <w:t>Теректы</w:t>
      </w:r>
      <w:proofErr w:type="spellEnd"/>
      <w:r w:rsidRPr="00704001">
        <w:rPr>
          <w:color w:val="000000"/>
          <w:sz w:val="24"/>
          <w:szCs w:val="24"/>
          <w:lang w:eastAsia="ru-RU"/>
        </w:rPr>
        <w:t>»</w:t>
      </w:r>
    </w:p>
    <w:p w14:paraId="57023239" w14:textId="77777777" w:rsidR="00704001" w:rsidRPr="00704001" w:rsidRDefault="00704001" w:rsidP="0087425C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tbl>
      <w:tblPr>
        <w:tblW w:w="8960" w:type="dxa"/>
        <w:tblInd w:w="113" w:type="dxa"/>
        <w:tblLook w:val="04A0" w:firstRow="1" w:lastRow="0" w:firstColumn="1" w:lastColumn="0" w:noHBand="0" w:noVBand="1"/>
      </w:tblPr>
      <w:tblGrid>
        <w:gridCol w:w="1910"/>
        <w:gridCol w:w="1564"/>
        <w:gridCol w:w="1455"/>
        <w:gridCol w:w="1565"/>
        <w:gridCol w:w="1607"/>
        <w:gridCol w:w="1645"/>
      </w:tblGrid>
      <w:tr w:rsidR="00704001" w:rsidRPr="00704001" w14:paraId="5F7141EC" w14:textId="77777777" w:rsidTr="005F52A0">
        <w:trPr>
          <w:trHeight w:val="16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DA733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 xml:space="preserve">Количество поступающей ветоши,       </w:t>
            </w:r>
          </w:p>
          <w:p w14:paraId="601417FB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Мо, т/год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8EAD2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5770B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 xml:space="preserve">Норматив содержания          в ветоши масел,   </w:t>
            </w:r>
          </w:p>
          <w:p w14:paraId="7A34CB77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М, т/год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E98C7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7F091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Норматив содержания в ветоши влаги, W, т/год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4E88E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 xml:space="preserve">Норма образования отходов,    </w:t>
            </w:r>
          </w:p>
          <w:p w14:paraId="235A6F6C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N, т/год</w:t>
            </w:r>
          </w:p>
        </w:tc>
      </w:tr>
      <w:tr w:rsidR="00704001" w:rsidRPr="00704001" w14:paraId="69CAB9AB" w14:textId="77777777" w:rsidTr="005F52A0">
        <w:trPr>
          <w:trHeight w:val="3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E3B6" w14:textId="5D4D565C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0,3</w:t>
            </w:r>
            <w:r w:rsidR="00431B08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E82F4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28936" w14:textId="3D9BE85F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0,0</w:t>
            </w:r>
            <w:r w:rsidR="00431B08">
              <w:rPr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6836D" w14:textId="77777777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CF040" w14:textId="383E62AA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0,0</w:t>
            </w:r>
            <w:r w:rsidR="00431B08">
              <w:rPr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8045" w14:textId="2B6B606C" w:rsidR="00704001" w:rsidRPr="00704001" w:rsidRDefault="00704001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04001">
              <w:rPr>
                <w:color w:val="000000"/>
                <w:sz w:val="24"/>
                <w:szCs w:val="24"/>
                <w:lang w:eastAsia="ru-RU"/>
              </w:rPr>
              <w:t>0,</w:t>
            </w:r>
            <w:r w:rsidR="00431B08">
              <w:rPr>
                <w:color w:val="000000"/>
                <w:sz w:val="24"/>
                <w:szCs w:val="24"/>
                <w:lang w:eastAsia="ru-RU"/>
              </w:rPr>
              <w:t>381</w:t>
            </w:r>
          </w:p>
        </w:tc>
      </w:tr>
    </w:tbl>
    <w:p w14:paraId="2141D6D3" w14:textId="77777777" w:rsidR="00704001" w:rsidRPr="00704001" w:rsidRDefault="00704001" w:rsidP="0087425C">
      <w:pPr>
        <w:widowControl/>
        <w:autoSpaceDE/>
        <w:autoSpaceDN/>
        <w:ind w:firstLine="851"/>
        <w:rPr>
          <w:color w:val="000000"/>
          <w:sz w:val="24"/>
          <w:szCs w:val="24"/>
          <w:lang w:eastAsia="ru-RU"/>
        </w:rPr>
      </w:pPr>
    </w:p>
    <w:p w14:paraId="75DB203C" w14:textId="081BB6B1" w:rsidR="00704001" w:rsidRPr="00704001" w:rsidRDefault="00704001" w:rsidP="0087425C">
      <w:pPr>
        <w:widowControl/>
        <w:autoSpaceDE/>
        <w:autoSpaceDN/>
        <w:ind w:firstLine="851"/>
        <w:jc w:val="both"/>
        <w:rPr>
          <w:color w:val="000000"/>
          <w:spacing w:val="4"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Согласно табл. </w:t>
      </w:r>
      <w:r w:rsidR="00431B08">
        <w:rPr>
          <w:sz w:val="24"/>
          <w:szCs w:val="24"/>
          <w:lang w:eastAsia="ru-RU"/>
        </w:rPr>
        <w:t>4</w:t>
      </w:r>
      <w:r w:rsidRPr="00704001">
        <w:rPr>
          <w:sz w:val="24"/>
          <w:szCs w:val="24"/>
          <w:lang w:eastAsia="ru-RU"/>
        </w:rPr>
        <w:t>, н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орма образования </w:t>
      </w:r>
      <w:r w:rsidRPr="00704001">
        <w:rPr>
          <w:rFonts w:eastAsia="Calibri"/>
          <w:bCs/>
          <w:color w:val="000000"/>
          <w:sz w:val="24"/>
          <w:szCs w:val="24"/>
        </w:rPr>
        <w:t>промасленной ветоши на 20</w:t>
      </w:r>
      <w:r w:rsidR="00431B08">
        <w:rPr>
          <w:rFonts w:eastAsia="Calibri"/>
          <w:bCs/>
          <w:color w:val="000000"/>
          <w:sz w:val="24"/>
          <w:szCs w:val="24"/>
        </w:rPr>
        <w:t>27</w:t>
      </w:r>
      <w:r w:rsidRPr="00704001">
        <w:rPr>
          <w:rFonts w:eastAsia="Calibri"/>
          <w:bCs/>
          <w:color w:val="000000"/>
          <w:sz w:val="24"/>
          <w:szCs w:val="24"/>
        </w:rPr>
        <w:t>-20</w:t>
      </w:r>
      <w:r w:rsidR="00431B08">
        <w:rPr>
          <w:rFonts w:eastAsia="Calibri"/>
          <w:bCs/>
          <w:color w:val="000000"/>
          <w:sz w:val="24"/>
          <w:szCs w:val="24"/>
        </w:rPr>
        <w:t>29</w:t>
      </w:r>
      <w:r w:rsidRPr="00704001">
        <w:rPr>
          <w:rFonts w:eastAsia="Calibri"/>
          <w:bCs/>
          <w:color w:val="000000"/>
          <w:sz w:val="24"/>
          <w:szCs w:val="24"/>
        </w:rPr>
        <w:t xml:space="preserve"> гг.</w:t>
      </w:r>
      <w:r w:rsidRPr="00704001">
        <w:rPr>
          <w:sz w:val="24"/>
          <w:szCs w:val="24"/>
          <w:lang w:eastAsia="ar-SA"/>
        </w:rPr>
        <w:t xml:space="preserve"> 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составит </w:t>
      </w:r>
      <w:r w:rsidR="00431B08" w:rsidRPr="00704001">
        <w:rPr>
          <w:color w:val="000000"/>
          <w:sz w:val="24"/>
          <w:szCs w:val="24"/>
          <w:lang w:eastAsia="ru-RU"/>
        </w:rPr>
        <w:t>0,</w:t>
      </w:r>
      <w:r w:rsidR="00431B08">
        <w:rPr>
          <w:color w:val="000000"/>
          <w:sz w:val="24"/>
          <w:szCs w:val="24"/>
          <w:lang w:eastAsia="ru-RU"/>
        </w:rPr>
        <w:t>381</w:t>
      </w:r>
      <w:r w:rsidR="00431B08">
        <w:rPr>
          <w:color w:val="000000"/>
          <w:sz w:val="24"/>
          <w:szCs w:val="24"/>
          <w:lang w:eastAsia="ru-RU"/>
        </w:rPr>
        <w:t xml:space="preserve"> т/год</w:t>
      </w:r>
      <w:r w:rsidRPr="00704001">
        <w:rPr>
          <w:color w:val="000000"/>
          <w:spacing w:val="4"/>
          <w:sz w:val="24"/>
          <w:szCs w:val="24"/>
          <w:lang w:eastAsia="ru-RU"/>
        </w:rPr>
        <w:t>.</w:t>
      </w:r>
    </w:p>
    <w:p w14:paraId="727097DA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14:paraId="27A7EABD" w14:textId="20F5CCD1" w:rsidR="00704001" w:rsidRPr="00704001" w:rsidRDefault="00704001" w:rsidP="0087425C">
      <w:pPr>
        <w:widowControl/>
        <w:adjustRightInd w:val="0"/>
        <w:ind w:firstLine="709"/>
        <w:jc w:val="both"/>
        <w:rPr>
          <w:rFonts w:eastAsia="Calibri"/>
          <w:bCs/>
          <w:color w:val="000000"/>
          <w:kern w:val="28"/>
          <w:sz w:val="24"/>
          <w:szCs w:val="24"/>
        </w:rPr>
      </w:pPr>
      <w:r w:rsidRPr="00704001">
        <w:rPr>
          <w:rFonts w:eastAsia="Calibri"/>
          <w:bCs/>
          <w:color w:val="000000"/>
          <w:kern w:val="28"/>
          <w:sz w:val="24"/>
          <w:szCs w:val="24"/>
          <w:u w:val="single"/>
        </w:rPr>
        <w:t>Металлический лом</w:t>
      </w:r>
      <w:r w:rsidR="0087425C">
        <w:rPr>
          <w:rFonts w:eastAsia="Calibri"/>
          <w:bCs/>
          <w:color w:val="000000"/>
          <w:kern w:val="28"/>
          <w:sz w:val="24"/>
          <w:szCs w:val="24"/>
        </w:rPr>
        <w:t xml:space="preserve">. </w:t>
      </w:r>
      <w:r w:rsidRPr="00704001">
        <w:rPr>
          <w:rFonts w:eastAsia="Calibri"/>
          <w:bCs/>
          <w:color w:val="000000"/>
          <w:kern w:val="28"/>
          <w:sz w:val="24"/>
          <w:szCs w:val="24"/>
        </w:rPr>
        <w:t>Образуются в процессе ремонта автотранспорта.</w:t>
      </w:r>
    </w:p>
    <w:p w14:paraId="6FE50A88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Расчет </w:t>
      </w:r>
      <w:r w:rsidRPr="00704001">
        <w:rPr>
          <w:sz w:val="24"/>
          <w:szCs w:val="24"/>
          <w:lang w:eastAsia="ru-RU"/>
        </w:rPr>
        <w:t xml:space="preserve">норматива образования </w:t>
      </w:r>
      <w:r w:rsidRPr="00704001">
        <w:rPr>
          <w:bCs/>
          <w:sz w:val="24"/>
          <w:szCs w:val="24"/>
          <w:lang w:eastAsia="ru-RU"/>
        </w:rPr>
        <w:t>металлического лома</w:t>
      </w:r>
      <w:r w:rsidRPr="00704001">
        <w:rPr>
          <w:rFonts w:eastAsia="TimesNewRomanPSMT"/>
          <w:sz w:val="24"/>
          <w:szCs w:val="24"/>
          <w:lang w:eastAsia="ru-RU"/>
        </w:rPr>
        <w:t xml:space="preserve"> выполнен согласно п. 3 «Методических рекомендаций по разработке проекта нормативов предельного размещения отходов для теплоэлектростанций, теплоэлектроцентралей, промышленных и отопительных котельных», Санкт-Петербург, 1998 г. </w:t>
      </w:r>
    </w:p>
    <w:p w14:paraId="40D1F440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>Норма образования металлического лома рассчитывается по формуле:</w:t>
      </w:r>
    </w:p>
    <w:p w14:paraId="51940401" w14:textId="77777777" w:rsidR="00704001" w:rsidRPr="00704001" w:rsidRDefault="00704001" w:rsidP="0087425C">
      <w:pPr>
        <w:widowControl/>
        <w:autoSpaceDE/>
        <w:autoSpaceDN/>
        <w:jc w:val="center"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>М = α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1</w:t>
      </w:r>
      <w:r w:rsidRPr="00704001">
        <w:rPr>
          <w:rFonts w:eastAsia="TimesNewRomanPSMT"/>
          <w:sz w:val="24"/>
          <w:szCs w:val="24"/>
          <w:lang w:eastAsia="ru-RU"/>
        </w:rPr>
        <w:t xml:space="preserve"> * </w:t>
      </w:r>
      <w:r w:rsidRPr="00704001">
        <w:rPr>
          <w:rFonts w:eastAsia="TimesNewRomanPSMT"/>
          <w:sz w:val="24"/>
          <w:szCs w:val="24"/>
          <w:lang w:val="en-US" w:eastAsia="ru-RU"/>
        </w:rPr>
        <w:t>n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лег</w:t>
      </w:r>
      <w:r w:rsidRPr="00704001">
        <w:rPr>
          <w:rFonts w:eastAsia="TimesNewRomanPSMT"/>
          <w:sz w:val="24"/>
          <w:szCs w:val="24"/>
          <w:lang w:eastAsia="ru-RU"/>
        </w:rPr>
        <w:t xml:space="preserve"> * М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1 </w:t>
      </w:r>
      <w:r w:rsidRPr="00704001">
        <w:rPr>
          <w:rFonts w:eastAsia="TimesNewRomanPSMT"/>
          <w:sz w:val="24"/>
          <w:szCs w:val="24"/>
          <w:lang w:eastAsia="ru-RU"/>
        </w:rPr>
        <w:t>+ α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2 * </w:t>
      </w:r>
      <w:r w:rsidRPr="00704001">
        <w:rPr>
          <w:rFonts w:eastAsia="TimesNewRomanPSMT"/>
          <w:sz w:val="24"/>
          <w:szCs w:val="24"/>
          <w:lang w:val="en-US" w:eastAsia="ru-RU"/>
        </w:rPr>
        <w:t>n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груз </w:t>
      </w:r>
      <w:r w:rsidRPr="00704001">
        <w:rPr>
          <w:rFonts w:eastAsia="TimesNewRomanPSMT"/>
          <w:sz w:val="24"/>
          <w:szCs w:val="24"/>
          <w:lang w:eastAsia="ru-RU"/>
        </w:rPr>
        <w:t>* М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2</w:t>
      </w:r>
      <w:r w:rsidRPr="00704001">
        <w:rPr>
          <w:rFonts w:eastAsia="TimesNewRomanPSMT"/>
          <w:sz w:val="24"/>
          <w:szCs w:val="24"/>
          <w:lang w:eastAsia="ru-RU"/>
        </w:rPr>
        <w:t xml:space="preserve"> + α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3 * </w:t>
      </w:r>
      <w:r w:rsidRPr="00704001">
        <w:rPr>
          <w:rFonts w:eastAsia="TimesNewRomanPSMT"/>
          <w:sz w:val="24"/>
          <w:szCs w:val="24"/>
          <w:lang w:val="en-US" w:eastAsia="ru-RU"/>
        </w:rPr>
        <w:t>n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спец </w:t>
      </w:r>
      <w:r w:rsidRPr="00704001">
        <w:rPr>
          <w:rFonts w:eastAsia="TimesNewRomanPSMT"/>
          <w:sz w:val="24"/>
          <w:szCs w:val="24"/>
          <w:lang w:eastAsia="ru-RU"/>
        </w:rPr>
        <w:t>* М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3</w:t>
      </w:r>
      <w:r w:rsidRPr="00704001">
        <w:rPr>
          <w:rFonts w:eastAsia="TimesNewRomanPSMT"/>
          <w:sz w:val="24"/>
          <w:szCs w:val="24"/>
          <w:lang w:eastAsia="ru-RU"/>
        </w:rPr>
        <w:t>, т/год,</w:t>
      </w:r>
    </w:p>
    <w:p w14:paraId="366A8284" w14:textId="77777777" w:rsidR="00704001" w:rsidRPr="00704001" w:rsidRDefault="00704001" w:rsidP="0087425C">
      <w:pPr>
        <w:widowControl/>
        <w:autoSpaceDE/>
        <w:autoSpaceDN/>
        <w:ind w:firstLine="709"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>где: α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1</w:t>
      </w:r>
      <w:r w:rsidRPr="00704001">
        <w:rPr>
          <w:rFonts w:eastAsia="TimesNewRomanPSMT"/>
          <w:sz w:val="24"/>
          <w:szCs w:val="24"/>
          <w:lang w:eastAsia="ru-RU"/>
        </w:rPr>
        <w:t xml:space="preserve"> – коэффициент образования лома для легкового транспорта;</w:t>
      </w:r>
    </w:p>
    <w:p w14:paraId="2F1DC7DD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α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2</w:t>
      </w:r>
      <w:r w:rsidRPr="00704001">
        <w:rPr>
          <w:rFonts w:eastAsia="TimesNewRomanPSMT"/>
          <w:sz w:val="24"/>
          <w:szCs w:val="24"/>
          <w:lang w:eastAsia="ru-RU"/>
        </w:rPr>
        <w:t xml:space="preserve"> – коэффициент образования лома для грузового транспорта;</w:t>
      </w:r>
    </w:p>
    <w:p w14:paraId="24892ED2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α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3</w:t>
      </w:r>
      <w:r w:rsidRPr="00704001">
        <w:rPr>
          <w:rFonts w:eastAsia="TimesNewRomanPSMT"/>
          <w:sz w:val="24"/>
          <w:szCs w:val="24"/>
          <w:lang w:eastAsia="ru-RU"/>
        </w:rPr>
        <w:t xml:space="preserve"> – коэффициент образования лома для специализированной техники;</w:t>
      </w:r>
    </w:p>
    <w:p w14:paraId="3DD5F758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</w:t>
      </w:r>
      <w:proofErr w:type="spellStart"/>
      <w:r w:rsidRPr="00704001">
        <w:rPr>
          <w:rFonts w:eastAsia="TimesNewRomanPSMT"/>
          <w:sz w:val="24"/>
          <w:szCs w:val="24"/>
          <w:lang w:eastAsia="ru-RU"/>
        </w:rPr>
        <w:t>n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лег</w:t>
      </w:r>
      <w:proofErr w:type="spellEnd"/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 </w:t>
      </w:r>
      <w:r w:rsidRPr="00704001">
        <w:rPr>
          <w:rFonts w:eastAsia="TimesNewRomanPSMT"/>
          <w:sz w:val="24"/>
          <w:szCs w:val="24"/>
          <w:lang w:eastAsia="ru-RU"/>
        </w:rPr>
        <w:t>– количество легкового транспорта;</w:t>
      </w:r>
    </w:p>
    <w:p w14:paraId="547EC8A1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</w:t>
      </w:r>
      <w:proofErr w:type="spellStart"/>
      <w:r w:rsidRPr="00704001">
        <w:rPr>
          <w:rFonts w:eastAsia="TimesNewRomanPSMT"/>
          <w:sz w:val="24"/>
          <w:szCs w:val="24"/>
          <w:lang w:eastAsia="ru-RU"/>
        </w:rPr>
        <w:t>n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груз</w:t>
      </w:r>
      <w:proofErr w:type="spellEnd"/>
      <w:r w:rsidRPr="00704001">
        <w:rPr>
          <w:rFonts w:eastAsia="TimesNewRomanPSMT"/>
          <w:sz w:val="24"/>
          <w:szCs w:val="24"/>
          <w:lang w:eastAsia="ru-RU"/>
        </w:rPr>
        <w:t xml:space="preserve"> – количество грузового транспорта, шт.;</w:t>
      </w:r>
    </w:p>
    <w:p w14:paraId="1EE3A447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</w:t>
      </w:r>
      <w:proofErr w:type="spellStart"/>
      <w:r w:rsidRPr="00704001">
        <w:rPr>
          <w:rFonts w:eastAsia="TimesNewRomanPSMT"/>
          <w:sz w:val="24"/>
          <w:szCs w:val="24"/>
          <w:lang w:eastAsia="ru-RU"/>
        </w:rPr>
        <w:t>n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спец</w:t>
      </w:r>
      <w:proofErr w:type="spellEnd"/>
      <w:r w:rsidRPr="00704001">
        <w:rPr>
          <w:rFonts w:eastAsia="TimesNewRomanPSMT"/>
          <w:sz w:val="24"/>
          <w:szCs w:val="24"/>
          <w:lang w:eastAsia="ru-RU"/>
        </w:rPr>
        <w:t xml:space="preserve"> – количество специализированной техники, шт.;</w:t>
      </w:r>
    </w:p>
    <w:p w14:paraId="1E21FED4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М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1</w:t>
      </w:r>
      <w:r w:rsidRPr="00704001">
        <w:rPr>
          <w:rFonts w:eastAsia="TimesNewRomanPSMT"/>
          <w:sz w:val="24"/>
          <w:szCs w:val="24"/>
          <w:lang w:eastAsia="ru-RU"/>
        </w:rPr>
        <w:t xml:space="preserve"> – масса металла на единицу легкового транспорта, т;</w:t>
      </w:r>
    </w:p>
    <w:p w14:paraId="1939C5FD" w14:textId="77777777" w:rsidR="00704001" w:rsidRPr="00704001" w:rsidRDefault="00704001" w:rsidP="0087425C">
      <w:pPr>
        <w:widowControl/>
        <w:autoSpaceDE/>
        <w:autoSpaceDN/>
        <w:rPr>
          <w:color w:val="000000"/>
          <w:spacing w:val="4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М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 xml:space="preserve">2 </w:t>
      </w:r>
      <w:r w:rsidRPr="00704001">
        <w:rPr>
          <w:rFonts w:eastAsia="TimesNewRomanPSMT"/>
          <w:sz w:val="24"/>
          <w:szCs w:val="24"/>
          <w:lang w:eastAsia="ru-RU"/>
        </w:rPr>
        <w:t>– масса металла на единицу грузового транспорта, т;</w:t>
      </w:r>
    </w:p>
    <w:p w14:paraId="586D2C83" w14:textId="77777777" w:rsidR="00704001" w:rsidRPr="00704001" w:rsidRDefault="00704001" w:rsidP="0087425C">
      <w:pPr>
        <w:widowControl/>
        <w:autoSpaceDE/>
        <w:autoSpaceDN/>
        <w:rPr>
          <w:rFonts w:eastAsia="TimesNewRomanPSMT"/>
          <w:sz w:val="24"/>
          <w:szCs w:val="24"/>
          <w:lang w:eastAsia="ru-RU"/>
        </w:rPr>
      </w:pPr>
      <w:r w:rsidRPr="00704001">
        <w:rPr>
          <w:rFonts w:eastAsia="TimesNewRomanPSMT"/>
          <w:sz w:val="24"/>
          <w:szCs w:val="24"/>
          <w:lang w:eastAsia="ru-RU"/>
        </w:rPr>
        <w:t xml:space="preserve">                   М</w:t>
      </w:r>
      <w:r w:rsidRPr="00704001">
        <w:rPr>
          <w:rFonts w:eastAsia="TimesNewRomanPSMT"/>
          <w:sz w:val="24"/>
          <w:szCs w:val="24"/>
          <w:vertAlign w:val="subscript"/>
          <w:lang w:eastAsia="ru-RU"/>
        </w:rPr>
        <w:t>3</w:t>
      </w:r>
      <w:r w:rsidRPr="00704001">
        <w:rPr>
          <w:rFonts w:eastAsia="TimesNewRomanPSMT"/>
          <w:sz w:val="24"/>
          <w:szCs w:val="24"/>
          <w:lang w:eastAsia="ru-RU"/>
        </w:rPr>
        <w:t xml:space="preserve"> – масса металла на единицу специализированной техники, т.</w:t>
      </w:r>
    </w:p>
    <w:p w14:paraId="6F5180DE" w14:textId="43687128" w:rsidR="00704001" w:rsidRPr="00704001" w:rsidRDefault="00704001" w:rsidP="0087425C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>Расчет нормы образования металлического лома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 </w:t>
      </w:r>
      <w:r w:rsidRPr="00704001">
        <w:rPr>
          <w:sz w:val="24"/>
          <w:szCs w:val="24"/>
          <w:lang w:eastAsia="ru-RU"/>
        </w:rPr>
        <w:t xml:space="preserve">приведен в табл. </w:t>
      </w:r>
      <w:r w:rsidR="00431B08">
        <w:rPr>
          <w:sz w:val="24"/>
          <w:szCs w:val="24"/>
          <w:lang w:eastAsia="ru-RU"/>
        </w:rPr>
        <w:t>5</w:t>
      </w:r>
    </w:p>
    <w:p w14:paraId="24C9B857" w14:textId="57C49FFE" w:rsidR="00704001" w:rsidRPr="00704001" w:rsidRDefault="00704001" w:rsidP="0087425C">
      <w:pPr>
        <w:widowControl/>
        <w:adjustRightInd w:val="0"/>
        <w:ind w:firstLine="709"/>
        <w:jc w:val="right"/>
        <w:rPr>
          <w:bCs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Таблица </w:t>
      </w:r>
      <w:r w:rsidR="00431B08">
        <w:rPr>
          <w:sz w:val="24"/>
          <w:szCs w:val="24"/>
          <w:lang w:eastAsia="ru-RU"/>
        </w:rPr>
        <w:t>5</w:t>
      </w:r>
    </w:p>
    <w:p w14:paraId="69B1A676" w14:textId="77777777" w:rsidR="00704001" w:rsidRPr="00704001" w:rsidRDefault="00704001" w:rsidP="0087425C">
      <w:pPr>
        <w:widowControl/>
        <w:adjustRightInd w:val="0"/>
        <w:ind w:firstLine="709"/>
        <w:jc w:val="center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>Расчет нормы образования металлического лома</w:t>
      </w:r>
    </w:p>
    <w:p w14:paraId="5F4BFA4C" w14:textId="77777777" w:rsidR="00704001" w:rsidRPr="00704001" w:rsidRDefault="00704001" w:rsidP="0087425C">
      <w:pPr>
        <w:widowControl/>
        <w:adjustRightInd w:val="0"/>
        <w:ind w:firstLine="709"/>
        <w:jc w:val="center"/>
        <w:rPr>
          <w:sz w:val="24"/>
          <w:szCs w:val="24"/>
          <w:lang w:eastAsia="ru-RU"/>
        </w:rPr>
      </w:pPr>
    </w:p>
    <w:tbl>
      <w:tblPr>
        <w:tblW w:w="9180" w:type="dxa"/>
        <w:tblInd w:w="534" w:type="dxa"/>
        <w:tblLook w:val="04A0" w:firstRow="1" w:lastRow="0" w:firstColumn="1" w:lastColumn="0" w:noHBand="0" w:noVBand="1"/>
      </w:tblPr>
      <w:tblGrid>
        <w:gridCol w:w="2220"/>
        <w:gridCol w:w="1716"/>
        <w:gridCol w:w="2165"/>
        <w:gridCol w:w="1879"/>
        <w:gridCol w:w="1200"/>
      </w:tblGrid>
      <w:tr w:rsidR="00431B08" w:rsidRPr="00431B08" w14:paraId="7BBA802E" w14:textId="77777777" w:rsidTr="0087425C">
        <w:trPr>
          <w:trHeight w:val="1905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F95F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Вид транспорта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7648B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Нормативный коэффициент образования лома,                      α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8D05D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Число единиц транспорта конкретного вида транспорта, использованного в течение года,                            n, шт.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E252C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Масса металла на единицу автотранспорта, М, 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4FB53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 xml:space="preserve">Норма </w:t>
            </w:r>
            <w:proofErr w:type="spellStart"/>
            <w:r w:rsidRPr="00431B08">
              <w:rPr>
                <w:color w:val="000000"/>
                <w:sz w:val="24"/>
                <w:szCs w:val="24"/>
                <w:lang w:val="ru-KZ" w:eastAsia="ru-KZ"/>
              </w:rPr>
              <w:t>образова-ния</w:t>
            </w:r>
            <w:proofErr w:type="spellEnd"/>
            <w:r w:rsidRPr="00431B08">
              <w:rPr>
                <w:color w:val="000000"/>
                <w:sz w:val="24"/>
                <w:szCs w:val="24"/>
                <w:lang w:val="ru-KZ" w:eastAsia="ru-KZ"/>
              </w:rPr>
              <w:t xml:space="preserve">            отходов, N, т/год</w:t>
            </w:r>
          </w:p>
        </w:tc>
      </w:tr>
      <w:tr w:rsidR="00431B08" w:rsidRPr="00431B08" w14:paraId="7E1C6226" w14:textId="77777777" w:rsidTr="0087425C">
        <w:trPr>
          <w:trHeight w:val="312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46D9B" w14:textId="77777777" w:rsidR="00431B08" w:rsidRPr="00431B08" w:rsidRDefault="00431B08" w:rsidP="0087425C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Грузовой транспорт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DA7C1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0,016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965CA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2C596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4,740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2BEBE" w14:textId="77777777" w:rsidR="00431B08" w:rsidRPr="00431B08" w:rsidRDefault="00431B08" w:rsidP="0087425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KZ" w:eastAsia="ru-KZ"/>
              </w:rPr>
            </w:pPr>
            <w:r w:rsidRPr="00431B08">
              <w:rPr>
                <w:color w:val="000000"/>
                <w:sz w:val="24"/>
                <w:szCs w:val="24"/>
                <w:lang w:val="ru-KZ" w:eastAsia="ru-KZ"/>
              </w:rPr>
              <w:t>0,758</w:t>
            </w:r>
          </w:p>
        </w:tc>
      </w:tr>
    </w:tbl>
    <w:p w14:paraId="21F88893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569C3C47" w14:textId="631CC7EA" w:rsidR="00704001" w:rsidRPr="00704001" w:rsidRDefault="00704001" w:rsidP="0087425C">
      <w:pPr>
        <w:widowControl/>
        <w:autoSpaceDE/>
        <w:autoSpaceDN/>
        <w:ind w:firstLine="709"/>
        <w:jc w:val="both"/>
        <w:rPr>
          <w:color w:val="000000"/>
          <w:spacing w:val="4"/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Согласно табл. </w:t>
      </w:r>
      <w:r w:rsidR="00431B08">
        <w:rPr>
          <w:sz w:val="24"/>
          <w:szCs w:val="24"/>
          <w:lang w:eastAsia="ru-RU"/>
        </w:rPr>
        <w:t>5</w:t>
      </w:r>
      <w:r w:rsidRPr="00704001">
        <w:rPr>
          <w:sz w:val="24"/>
          <w:szCs w:val="24"/>
          <w:lang w:eastAsia="ru-RU"/>
        </w:rPr>
        <w:t>, н</w:t>
      </w:r>
      <w:r w:rsidRPr="00704001">
        <w:rPr>
          <w:color w:val="000000"/>
          <w:spacing w:val="4"/>
          <w:sz w:val="24"/>
          <w:szCs w:val="24"/>
          <w:lang w:eastAsia="ru-RU"/>
        </w:rPr>
        <w:t>орма образования</w:t>
      </w:r>
      <w:r w:rsidRPr="00704001">
        <w:rPr>
          <w:rFonts w:eastAsia="Calibri"/>
          <w:color w:val="000000"/>
          <w:kern w:val="28"/>
          <w:sz w:val="24"/>
          <w:szCs w:val="24"/>
        </w:rPr>
        <w:t xml:space="preserve"> </w:t>
      </w:r>
      <w:r w:rsidRPr="00704001">
        <w:rPr>
          <w:sz w:val="24"/>
          <w:szCs w:val="24"/>
          <w:lang w:eastAsia="ru-RU"/>
        </w:rPr>
        <w:t>металлического лома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 </w:t>
      </w:r>
      <w:r w:rsidRPr="00704001">
        <w:rPr>
          <w:rFonts w:eastAsia="Calibri"/>
          <w:bCs/>
          <w:color w:val="000000"/>
          <w:sz w:val="24"/>
          <w:szCs w:val="24"/>
        </w:rPr>
        <w:t>на 202</w:t>
      </w:r>
      <w:r w:rsidR="00431B08">
        <w:rPr>
          <w:rFonts w:eastAsia="Calibri"/>
          <w:bCs/>
          <w:color w:val="000000"/>
          <w:sz w:val="24"/>
          <w:szCs w:val="24"/>
        </w:rPr>
        <w:t>7</w:t>
      </w:r>
      <w:r w:rsidRPr="00704001">
        <w:rPr>
          <w:rFonts w:eastAsia="Calibri"/>
          <w:bCs/>
          <w:color w:val="000000"/>
          <w:sz w:val="24"/>
          <w:szCs w:val="24"/>
        </w:rPr>
        <w:t>-20</w:t>
      </w:r>
      <w:r w:rsidR="00431B08">
        <w:rPr>
          <w:rFonts w:eastAsia="Calibri"/>
          <w:bCs/>
          <w:color w:val="000000"/>
          <w:sz w:val="24"/>
          <w:szCs w:val="24"/>
        </w:rPr>
        <w:t>29</w:t>
      </w:r>
      <w:r w:rsidRPr="00704001">
        <w:rPr>
          <w:rFonts w:eastAsia="Calibri"/>
          <w:bCs/>
          <w:color w:val="000000"/>
          <w:sz w:val="24"/>
          <w:szCs w:val="24"/>
        </w:rPr>
        <w:t xml:space="preserve"> гг.</w:t>
      </w:r>
      <w:r w:rsidRPr="00704001">
        <w:rPr>
          <w:sz w:val="24"/>
          <w:szCs w:val="24"/>
          <w:lang w:eastAsia="ar-SA"/>
        </w:rPr>
        <w:t xml:space="preserve"> 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составит </w:t>
      </w:r>
      <w:r w:rsidR="00431B08">
        <w:rPr>
          <w:color w:val="000000"/>
          <w:spacing w:val="4"/>
          <w:sz w:val="24"/>
          <w:szCs w:val="24"/>
          <w:lang w:eastAsia="ru-RU"/>
        </w:rPr>
        <w:t>0,758</w:t>
      </w:r>
      <w:r w:rsidRPr="00704001">
        <w:rPr>
          <w:color w:val="000000"/>
          <w:spacing w:val="4"/>
          <w:sz w:val="24"/>
          <w:szCs w:val="24"/>
          <w:lang w:eastAsia="ru-RU"/>
        </w:rPr>
        <w:t xml:space="preserve"> т/год. </w:t>
      </w:r>
    </w:p>
    <w:p w14:paraId="42C15792" w14:textId="77777777" w:rsidR="00704001" w:rsidRPr="00704001" w:rsidRDefault="00704001" w:rsidP="0087425C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>Согласно Приложения 1 Классификатора отходов № 314 от 06.08.2021 г. – не опасные. Металлический лом классифицируются как «черные металлы» – код 16 01 17.</w:t>
      </w:r>
    </w:p>
    <w:p w14:paraId="0E494579" w14:textId="77777777" w:rsidR="00704001" w:rsidRPr="00704001" w:rsidRDefault="00704001" w:rsidP="0087425C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  <w:r w:rsidRPr="00704001">
        <w:rPr>
          <w:sz w:val="24"/>
          <w:szCs w:val="24"/>
          <w:lang w:eastAsia="ru-RU"/>
        </w:rPr>
        <w:t xml:space="preserve">Временное хранение отходов производится в металлических емкостях (контейнерах). Сбор и временное хранение отходов будет производиться на специальных отведенных </w:t>
      </w:r>
      <w:r w:rsidRPr="00704001">
        <w:rPr>
          <w:sz w:val="24"/>
          <w:szCs w:val="24"/>
          <w:lang w:eastAsia="ru-RU"/>
        </w:rPr>
        <w:lastRenderedPageBreak/>
        <w:t>местах (металлический контейнер) с последующим вывозом на спец. предприятие по договору.</w:t>
      </w:r>
    </w:p>
    <w:p w14:paraId="2FF04878" w14:textId="77777777" w:rsidR="00704001" w:rsidRDefault="00704001" w:rsidP="0087425C">
      <w:pPr>
        <w:pStyle w:val="a3"/>
        <w:ind w:left="261" w:right="304" w:firstLine="561"/>
      </w:pPr>
    </w:p>
    <w:p w14:paraId="729D16C7" w14:textId="77777777" w:rsidR="00431B08" w:rsidRPr="00431B08" w:rsidRDefault="00431B08" w:rsidP="0087425C">
      <w:pPr>
        <w:pStyle w:val="a3"/>
        <w:ind w:left="261" w:right="304" w:firstLine="561"/>
        <w:rPr>
          <w:u w:val="single"/>
        </w:rPr>
      </w:pPr>
      <w:r w:rsidRPr="00431B08">
        <w:rPr>
          <w:u w:val="single"/>
        </w:rPr>
        <w:t>Вскрышные породы</w:t>
      </w:r>
    </w:p>
    <w:p w14:paraId="44A329D9" w14:textId="77777777" w:rsidR="00431B08" w:rsidRDefault="00431B08" w:rsidP="0087425C">
      <w:pPr>
        <w:pStyle w:val="a3"/>
        <w:ind w:left="261" w:right="304" w:firstLine="561"/>
      </w:pPr>
      <w:r>
        <w:t>Вскрышные породы подвергаются эрозии и могут представлять источник физико-механического загрязнения прилегающей территории. Вскрышные работы образуются в процессе добычи в 2026г. будут использоваться для</w:t>
      </w:r>
      <w:r>
        <w:t xml:space="preserve"> </w:t>
      </w:r>
      <w:r>
        <w:t>строительства промышленных площадок, дорог и зумпфов, при котором будет использован</w:t>
      </w:r>
      <w:r>
        <w:t xml:space="preserve"> </w:t>
      </w:r>
      <w:r>
        <w:t>весь объем вскрышных пород (торфы). В 2027-2029гг. вскрышные породы будут</w:t>
      </w:r>
      <w:r>
        <w:t xml:space="preserve"> </w:t>
      </w:r>
      <w:r>
        <w:t>складироваться в выработанное пространство отработанных площадей месторождения.</w:t>
      </w:r>
    </w:p>
    <w:p w14:paraId="53105F96" w14:textId="79D2AB25" w:rsidR="00704001" w:rsidRDefault="00431B08" w:rsidP="0087425C">
      <w:pPr>
        <w:pStyle w:val="a3"/>
        <w:ind w:left="261" w:right="304" w:firstLine="561"/>
      </w:pPr>
      <w:proofErr w:type="gramStart"/>
      <w:r>
        <w:t>Согласно</w:t>
      </w:r>
      <w:r>
        <w:t xml:space="preserve"> </w:t>
      </w:r>
      <w:r>
        <w:t>приложения</w:t>
      </w:r>
      <w:proofErr w:type="gramEnd"/>
      <w:r>
        <w:t xml:space="preserve"> 1 Классификатора отходов № 314 от 06.08. 2021 г.– не опасные. Код</w:t>
      </w:r>
      <w:r>
        <w:t xml:space="preserve"> </w:t>
      </w:r>
      <w:r>
        <w:t>отхода– 010409. Предполагаемый объем образования 212,25м3/1,5=141,5 т/год в 2027-2029гг.</w:t>
      </w:r>
      <w:r>
        <w:t xml:space="preserve"> </w:t>
      </w:r>
    </w:p>
    <w:p w14:paraId="463FEF88" w14:textId="71BE9534" w:rsidR="00EE2B07" w:rsidRDefault="00000000" w:rsidP="0087425C">
      <w:pPr>
        <w:pStyle w:val="a3"/>
        <w:ind w:left="261" w:right="304" w:firstLine="561"/>
      </w:pPr>
      <w:r>
        <w:t xml:space="preserve">Сведения о средней скорости образования приводятся в таблице </w:t>
      </w:r>
      <w:r w:rsidR="00431B08">
        <w:t>6</w:t>
      </w:r>
      <w:r>
        <w:t xml:space="preserve"> согласно Разделу охраны окружающей среды к Плану разведки участка </w:t>
      </w:r>
      <w:proofErr w:type="spellStart"/>
      <w:r>
        <w:t>Теректы</w:t>
      </w:r>
      <w:proofErr w:type="spellEnd"/>
      <w:r>
        <w:t>.</w:t>
      </w:r>
    </w:p>
    <w:p w14:paraId="1DD4FDB1" w14:textId="47AB4E4C" w:rsidR="00EE2B07" w:rsidRDefault="00431B08" w:rsidP="0087425C">
      <w:pPr>
        <w:pStyle w:val="a3"/>
        <w:jc w:val="right"/>
      </w:pPr>
      <w:r>
        <w:t>Таблица</w:t>
      </w:r>
      <w:r>
        <w:rPr>
          <w:spacing w:val="-9"/>
        </w:rPr>
        <w:t xml:space="preserve"> </w:t>
      </w:r>
      <w:r>
        <w:t>6</w:t>
      </w:r>
    </w:p>
    <w:p w14:paraId="0F152C25" w14:textId="6C886583" w:rsidR="00EE2B07" w:rsidRDefault="00000000" w:rsidP="0087425C">
      <w:pPr>
        <w:pStyle w:val="a3"/>
        <w:jc w:val="center"/>
      </w:pPr>
      <w:r>
        <w:t>Средняя</w:t>
      </w:r>
      <w:r>
        <w:rPr>
          <w:spacing w:val="-6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отходов</w:t>
      </w:r>
      <w:r>
        <w:rPr>
          <w:spacing w:val="-5"/>
        </w:rPr>
        <w:t xml:space="preserve"> </w:t>
      </w:r>
      <w:r>
        <w:t>тонн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5"/>
        </w:rPr>
        <w:t>год</w:t>
      </w:r>
    </w:p>
    <w:p w14:paraId="3A4B4DCD" w14:textId="77777777" w:rsidR="00EE2B07" w:rsidRDefault="00EE2B07" w:rsidP="0087425C">
      <w:pPr>
        <w:pStyle w:val="a3"/>
        <w:jc w:val="left"/>
        <w:rPr>
          <w:sz w:val="15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4963"/>
        <w:gridCol w:w="3696"/>
      </w:tblGrid>
      <w:tr w:rsidR="00704001" w:rsidRPr="00704001" w14:paraId="74239E99" w14:textId="77777777" w:rsidTr="005F52A0">
        <w:trPr>
          <w:trHeight w:hRule="exact" w:val="509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4BA2ED84" w14:textId="77777777" w:rsidR="00704001" w:rsidRPr="00704001" w:rsidRDefault="00704001" w:rsidP="0087425C">
            <w:pPr>
              <w:autoSpaceDE/>
              <w:autoSpaceDN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</w:tcPr>
          <w:p w14:paraId="447EB1A7" w14:textId="77777777" w:rsidR="00704001" w:rsidRPr="00704001" w:rsidRDefault="00704001" w:rsidP="0087425C">
            <w:pPr>
              <w:autoSpaceDE/>
              <w:autoSpaceDN/>
              <w:ind w:left="1340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Наименование отхода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21F32" w14:textId="77777777" w:rsidR="00704001" w:rsidRPr="00704001" w:rsidRDefault="00704001" w:rsidP="0087425C">
            <w:pPr>
              <w:autoSpaceDE/>
              <w:autoSpaceDN/>
              <w:jc w:val="center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Количество отхода, т/год</w:t>
            </w:r>
          </w:p>
        </w:tc>
      </w:tr>
      <w:tr w:rsidR="00704001" w:rsidRPr="00704001" w14:paraId="58187702" w14:textId="77777777" w:rsidTr="005F52A0">
        <w:trPr>
          <w:trHeight w:hRule="exact" w:val="350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8840D5" w14:textId="77777777" w:rsidR="00704001" w:rsidRPr="00704001" w:rsidRDefault="00704001" w:rsidP="0087425C">
            <w:pPr>
              <w:autoSpaceDE/>
              <w:autoSpaceDN/>
              <w:ind w:firstLine="300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2BD890" w14:textId="77777777" w:rsidR="00704001" w:rsidRPr="00704001" w:rsidRDefault="00704001" w:rsidP="0087425C">
            <w:pPr>
              <w:autoSpaceDE/>
              <w:autoSpaceDN/>
              <w:ind w:left="2420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FD418" w14:textId="77777777" w:rsidR="00704001" w:rsidRPr="00704001" w:rsidRDefault="00704001" w:rsidP="0087425C">
            <w:pPr>
              <w:autoSpaceDE/>
              <w:autoSpaceDN/>
              <w:jc w:val="center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3</w:t>
            </w:r>
          </w:p>
        </w:tc>
      </w:tr>
      <w:tr w:rsidR="00704001" w:rsidRPr="00704001" w14:paraId="0D25AEA9" w14:textId="77777777" w:rsidTr="005F52A0">
        <w:trPr>
          <w:trHeight w:hRule="exact" w:val="41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A5CD8" w14:textId="77777777" w:rsidR="00704001" w:rsidRPr="00704001" w:rsidRDefault="00704001" w:rsidP="0087425C">
            <w:pPr>
              <w:autoSpaceDE/>
              <w:autoSpaceDN/>
              <w:ind w:firstLine="300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E8B17E" w14:textId="36462667" w:rsidR="00704001" w:rsidRPr="00704001" w:rsidRDefault="00704001" w:rsidP="0087425C">
            <w:pPr>
              <w:autoSpaceDE/>
              <w:autoSpaceDN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Смешанные коммунальные</w:t>
            </w:r>
            <w:r w:rsidRPr="00704001">
              <w:rPr>
                <w:sz w:val="24"/>
                <w:szCs w:val="24"/>
                <w:lang w:eastAsia="ru-RU" w:bidi="ru-RU"/>
              </w:rPr>
              <w:t xml:space="preserve"> отходы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E259C" w14:textId="68DF0A70" w:rsidR="00704001" w:rsidRPr="00704001" w:rsidRDefault="00704001" w:rsidP="0087425C">
            <w:pPr>
              <w:autoSpaceDE/>
              <w:autoSpaceDN/>
              <w:jc w:val="center"/>
              <w:rPr>
                <w:sz w:val="24"/>
                <w:szCs w:val="24"/>
                <w:lang w:val="kk-KZ" w:eastAsia="ru-RU" w:bidi="ru-RU"/>
              </w:rPr>
            </w:pPr>
            <w:r>
              <w:rPr>
                <w:sz w:val="24"/>
                <w:szCs w:val="24"/>
                <w:lang w:val="kk-KZ" w:eastAsia="ru-RU" w:bidi="ru-RU"/>
              </w:rPr>
              <w:t>6</w:t>
            </w:r>
          </w:p>
        </w:tc>
      </w:tr>
      <w:tr w:rsidR="00704001" w:rsidRPr="00704001" w14:paraId="145D3F05" w14:textId="77777777" w:rsidTr="005F52A0">
        <w:trPr>
          <w:trHeight w:hRule="exact" w:val="42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AA4CD4" w14:textId="77777777" w:rsidR="00704001" w:rsidRPr="00704001" w:rsidRDefault="00704001" w:rsidP="0087425C">
            <w:pPr>
              <w:autoSpaceDE/>
              <w:autoSpaceDN/>
              <w:ind w:firstLine="300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524D24" w14:textId="77777777" w:rsidR="00704001" w:rsidRPr="00704001" w:rsidRDefault="00704001" w:rsidP="0087425C">
            <w:pPr>
              <w:autoSpaceDE/>
              <w:autoSpaceDN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Промасленная ветошь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615C1" w14:textId="71293A9B" w:rsidR="00704001" w:rsidRPr="00704001" w:rsidRDefault="00704001" w:rsidP="0087425C">
            <w:pPr>
              <w:autoSpaceDE/>
              <w:autoSpaceDN/>
              <w:jc w:val="center"/>
              <w:rPr>
                <w:sz w:val="24"/>
                <w:szCs w:val="24"/>
                <w:lang w:val="kk-KZ"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0,381</w:t>
            </w:r>
          </w:p>
        </w:tc>
      </w:tr>
      <w:tr w:rsidR="00704001" w:rsidRPr="00704001" w14:paraId="40A1203A" w14:textId="77777777" w:rsidTr="005F52A0">
        <w:trPr>
          <w:trHeight w:hRule="exact" w:val="42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7553E" w14:textId="77777777" w:rsidR="00704001" w:rsidRPr="00704001" w:rsidRDefault="00704001" w:rsidP="0087425C">
            <w:pPr>
              <w:autoSpaceDE/>
              <w:autoSpaceDN/>
              <w:ind w:firstLine="300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E0EBB" w14:textId="5227106B" w:rsidR="00704001" w:rsidRPr="00704001" w:rsidRDefault="00704001" w:rsidP="0087425C">
            <w:pPr>
              <w:autoSpaceDE/>
              <w:autoSpaceDN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Металлический лом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24B" w14:textId="1C019FDF" w:rsidR="00704001" w:rsidRPr="00704001" w:rsidRDefault="00704001" w:rsidP="0087425C">
            <w:pPr>
              <w:autoSpaceDE/>
              <w:autoSpaceDN/>
              <w:jc w:val="center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0,758</w:t>
            </w:r>
          </w:p>
        </w:tc>
      </w:tr>
      <w:tr w:rsidR="00704001" w:rsidRPr="00704001" w14:paraId="1FE0C9D2" w14:textId="77777777" w:rsidTr="005F52A0">
        <w:trPr>
          <w:trHeight w:hRule="exact" w:val="42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E7935" w14:textId="0DAB37F6" w:rsidR="00704001" w:rsidRPr="00704001" w:rsidRDefault="00704001" w:rsidP="0087425C">
            <w:pPr>
              <w:autoSpaceDE/>
              <w:autoSpaceDN/>
              <w:ind w:firstLine="300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CACD6" w14:textId="305F5140" w:rsidR="00704001" w:rsidRPr="00704001" w:rsidRDefault="00704001" w:rsidP="0087425C">
            <w:pPr>
              <w:autoSpaceDE/>
              <w:autoSpaceDN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Вскрышные породы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6BA1" w14:textId="613FE6D3" w:rsidR="00704001" w:rsidRPr="00704001" w:rsidRDefault="00704001" w:rsidP="0087425C">
            <w:pPr>
              <w:autoSpaceDE/>
              <w:autoSpaceDN/>
              <w:jc w:val="center"/>
              <w:rPr>
                <w:sz w:val="24"/>
                <w:szCs w:val="24"/>
                <w:lang w:eastAsia="ru-RU" w:bidi="ru-RU"/>
              </w:rPr>
            </w:pPr>
            <w:r w:rsidRPr="00704001">
              <w:rPr>
                <w:sz w:val="24"/>
                <w:szCs w:val="24"/>
                <w:lang w:eastAsia="ru-RU" w:bidi="ru-RU"/>
              </w:rPr>
              <w:t>141,5</w:t>
            </w:r>
          </w:p>
        </w:tc>
      </w:tr>
    </w:tbl>
    <w:p w14:paraId="57344BC4" w14:textId="77777777" w:rsidR="00EE2B07" w:rsidRDefault="00EE2B07" w:rsidP="0087425C">
      <w:pPr>
        <w:pStyle w:val="a3"/>
        <w:jc w:val="left"/>
      </w:pPr>
    </w:p>
    <w:p w14:paraId="0C4B8C0D" w14:textId="77777777" w:rsidR="00EE2B07" w:rsidRDefault="00000000" w:rsidP="0087425C">
      <w:pPr>
        <w:pStyle w:val="2"/>
        <w:numPr>
          <w:ilvl w:val="1"/>
          <w:numId w:val="3"/>
        </w:numPr>
        <w:tabs>
          <w:tab w:val="left" w:pos="562"/>
        </w:tabs>
        <w:ind w:left="562" w:hanging="422"/>
        <w:jc w:val="both"/>
      </w:pPr>
      <w:bookmarkStart w:id="7" w:name="_bookmark7"/>
      <w:bookmarkEnd w:id="7"/>
      <w:r>
        <w:t>Классификация</w:t>
      </w:r>
      <w:r>
        <w:rPr>
          <w:spacing w:val="-7"/>
        </w:rPr>
        <w:t xml:space="preserve"> </w:t>
      </w:r>
      <w:r>
        <w:rPr>
          <w:spacing w:val="-2"/>
        </w:rPr>
        <w:t>отходов</w:t>
      </w:r>
    </w:p>
    <w:p w14:paraId="49488D23" w14:textId="77777777" w:rsidR="00EE2B07" w:rsidRDefault="00000000" w:rsidP="0087425C">
      <w:pPr>
        <w:pStyle w:val="a3"/>
        <w:ind w:left="261" w:right="298" w:firstLine="537"/>
      </w:pPr>
      <w:r>
        <w:t>Классификация отходов в соответствии с требованиями статьи 338 ЭК РК осуществляется</w:t>
      </w:r>
      <w:r>
        <w:rPr>
          <w:spacing w:val="40"/>
        </w:rPr>
        <w:t xml:space="preserve"> </w:t>
      </w:r>
      <w:r>
        <w:t>на основании Классификатора отходов, утверждённого приказом и.о. Министра</w:t>
      </w:r>
      <w:r>
        <w:rPr>
          <w:spacing w:val="-10"/>
        </w:rPr>
        <w:t xml:space="preserve"> </w:t>
      </w:r>
      <w:r>
        <w:t>экологии,</w:t>
      </w:r>
      <w:r>
        <w:rPr>
          <w:spacing w:val="-11"/>
        </w:rPr>
        <w:t xml:space="preserve"> </w:t>
      </w:r>
      <w:r>
        <w:t>геологии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Казахстан</w:t>
      </w:r>
      <w:r>
        <w:rPr>
          <w:spacing w:val="-1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августа 2021 года № 314.</w:t>
      </w:r>
    </w:p>
    <w:p w14:paraId="7F5B5D50" w14:textId="77777777" w:rsidR="00EE2B07" w:rsidRDefault="00000000" w:rsidP="0087425C">
      <w:pPr>
        <w:pStyle w:val="a3"/>
        <w:ind w:left="261" w:right="320" w:firstLine="537"/>
      </w:pPr>
      <w:r>
        <w:t>Каждый вид отходов в классификаторе отходов идентифицируется путем присвоения шестизначного кода.</w:t>
      </w:r>
    </w:p>
    <w:p w14:paraId="6F17D1F3" w14:textId="77777777" w:rsidR="00EE2B07" w:rsidRDefault="00000000" w:rsidP="0087425C">
      <w:pPr>
        <w:pStyle w:val="a3"/>
        <w:ind w:left="261" w:right="295" w:firstLine="537"/>
      </w:pPr>
      <w:r>
        <w:t>В случае отсутствия соответствующего отхода в Классификаторе, кодировка обосновывается в каждом конкретном случае владельцем отходов на основании протоколов испытаний образцов данного отхода по химическому и компонентному составу, выполненных лабораторией, аккредитованной в порядке, определенном</w:t>
      </w:r>
      <w:r>
        <w:rPr>
          <w:spacing w:val="40"/>
        </w:rPr>
        <w:t xml:space="preserve"> </w:t>
      </w:r>
      <w:r>
        <w:t>статьёй 10 Закона Республики Казахстан «Об аккредитации в области оценки соответствия» и согласовывается с уполномоченным органом в области охраны окружающей среды.</w:t>
      </w:r>
    </w:p>
    <w:p w14:paraId="7FDE5C46" w14:textId="7B6F7BB0" w:rsidR="00EE2B07" w:rsidRDefault="00000000" w:rsidP="0087425C">
      <w:pPr>
        <w:pStyle w:val="a3"/>
        <w:ind w:left="261" w:right="298" w:firstLine="537"/>
      </w:pPr>
      <w:r>
        <w:t>В таблице</w:t>
      </w:r>
      <w:r>
        <w:rPr>
          <w:spacing w:val="-3"/>
        </w:rPr>
        <w:t xml:space="preserve"> </w:t>
      </w:r>
      <w:r w:rsidR="00431B08">
        <w:t>7</w:t>
      </w:r>
      <w:r>
        <w:rPr>
          <w:spacing w:val="-3"/>
        </w:rPr>
        <w:t xml:space="preserve"> </w:t>
      </w:r>
      <w:r>
        <w:t>представлена</w:t>
      </w:r>
      <w:r>
        <w:rPr>
          <w:spacing w:val="-7"/>
        </w:rPr>
        <w:t xml:space="preserve"> </w:t>
      </w:r>
      <w:r>
        <w:t>информация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классификации образующихся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объекте отходов</w:t>
      </w:r>
      <w:r>
        <w:rPr>
          <w:spacing w:val="80"/>
        </w:rPr>
        <w:t xml:space="preserve"> </w:t>
      </w:r>
      <w:r>
        <w:t>в соответствии с Классификатором отходов.</w:t>
      </w:r>
    </w:p>
    <w:p w14:paraId="1086D328" w14:textId="77777777" w:rsidR="00EE2B07" w:rsidRDefault="00EE2B07" w:rsidP="0087425C">
      <w:pPr>
        <w:pStyle w:val="a3"/>
        <w:jc w:val="left"/>
      </w:pPr>
    </w:p>
    <w:p w14:paraId="1F5F6466" w14:textId="77777777" w:rsidR="00EE2B07" w:rsidRDefault="00000000" w:rsidP="0087425C">
      <w:pPr>
        <w:pStyle w:val="2"/>
        <w:numPr>
          <w:ilvl w:val="1"/>
          <w:numId w:val="3"/>
        </w:numPr>
        <w:tabs>
          <w:tab w:val="left" w:pos="568"/>
        </w:tabs>
        <w:ind w:left="568" w:right="263" w:hanging="428"/>
        <w:jc w:val="both"/>
      </w:pPr>
      <w:bookmarkStart w:id="8" w:name="_bookmark8"/>
      <w:bookmarkEnd w:id="8"/>
      <w:r>
        <w:t>Способы накопления, сбора, транспортировки, обезвреживания, восстановления и</w:t>
      </w:r>
      <w:r>
        <w:rPr>
          <w:spacing w:val="80"/>
        </w:rPr>
        <w:t xml:space="preserve"> </w:t>
      </w:r>
      <w:r>
        <w:t>удаления отходов</w:t>
      </w:r>
    </w:p>
    <w:p w14:paraId="299B5FBE" w14:textId="4DFC6991" w:rsidR="00EE2B07" w:rsidRDefault="00000000" w:rsidP="0087425C">
      <w:pPr>
        <w:pStyle w:val="a3"/>
        <w:ind w:left="261" w:right="295" w:firstLine="537"/>
      </w:pPr>
      <w:r>
        <w:t xml:space="preserve">В таблице </w:t>
      </w:r>
      <w:r w:rsidR="00431B08">
        <w:t>8</w:t>
      </w:r>
      <w:r>
        <w:t xml:space="preserve"> отражены сведения о способах сбора, накопления, транспортировки, обезвреживания,</w:t>
      </w:r>
      <w:r>
        <w:rPr>
          <w:spacing w:val="-4"/>
        </w:rPr>
        <w:t xml:space="preserve"> </w:t>
      </w:r>
      <w:r>
        <w:t>восстановления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удаления</w:t>
      </w:r>
      <w:r>
        <w:rPr>
          <w:spacing w:val="-2"/>
        </w:rPr>
        <w:t xml:space="preserve"> </w:t>
      </w:r>
      <w:r>
        <w:t>отходов,</w:t>
      </w:r>
      <w:r>
        <w:rPr>
          <w:spacing w:val="-1"/>
        </w:rPr>
        <w:t xml:space="preserve"> </w:t>
      </w:r>
      <w:r>
        <w:t>образующихся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месторождении ТОО «SRNB Kazakhstan».</w:t>
      </w:r>
    </w:p>
    <w:p w14:paraId="48B4C8D3" w14:textId="77777777" w:rsidR="00EE2B07" w:rsidRDefault="00EE2B07">
      <w:pPr>
        <w:pStyle w:val="a3"/>
        <w:sectPr w:rsidR="00EE2B07">
          <w:pgSz w:w="11910" w:h="16840"/>
          <w:pgMar w:top="1040" w:right="708" w:bottom="1180" w:left="1559" w:header="0" w:footer="998" w:gutter="0"/>
          <w:cols w:space="720"/>
        </w:sectPr>
      </w:pPr>
    </w:p>
    <w:p w14:paraId="5A892775" w14:textId="77777777" w:rsidR="00EE2B07" w:rsidRDefault="00000000">
      <w:pPr>
        <w:pStyle w:val="2"/>
        <w:numPr>
          <w:ilvl w:val="1"/>
          <w:numId w:val="3"/>
        </w:numPr>
        <w:tabs>
          <w:tab w:val="left" w:pos="567"/>
        </w:tabs>
        <w:spacing w:before="73"/>
        <w:ind w:left="567" w:hanging="427"/>
        <w:jc w:val="both"/>
      </w:pPr>
      <w:bookmarkStart w:id="9" w:name="_bookmark9"/>
      <w:bookmarkEnd w:id="9"/>
      <w:r>
        <w:lastRenderedPageBreak/>
        <w:t>Анализ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отходами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динамике</w:t>
      </w:r>
      <w:r>
        <w:rPr>
          <w:spacing w:val="-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три</w:t>
      </w:r>
      <w:r>
        <w:rPr>
          <w:spacing w:val="-5"/>
        </w:rPr>
        <w:t xml:space="preserve"> </w:t>
      </w:r>
      <w:r>
        <w:rPr>
          <w:spacing w:val="-4"/>
        </w:rPr>
        <w:t>года</w:t>
      </w:r>
    </w:p>
    <w:p w14:paraId="5ABBA76B" w14:textId="762F7769" w:rsidR="00EE2B07" w:rsidRDefault="00000000">
      <w:pPr>
        <w:pStyle w:val="a3"/>
        <w:spacing w:before="17"/>
        <w:ind w:left="261" w:right="295" w:firstLine="537"/>
      </w:pPr>
      <w:r>
        <w:t>Данные о количестве образовавшихся, накопленных, размещённых и переданных сторонним организациям отходов предприятия за 202</w:t>
      </w:r>
      <w:r w:rsidR="00431B08">
        <w:t>7</w:t>
      </w:r>
      <w:r>
        <w:t>-202</w:t>
      </w:r>
      <w:r w:rsidR="00431B08">
        <w:t>9</w:t>
      </w:r>
      <w:r>
        <w:t xml:space="preserve"> годы представлены в таблице </w:t>
      </w:r>
      <w:r w:rsidR="00431B08">
        <w:t>9</w:t>
      </w:r>
      <w:r>
        <w:t xml:space="preserve"> на основании данных инвентаризации отходов и отчётов по ним, предоставленных в уполномоченный орган в области охраны окружающей среды в соответствии с требованиями экологического законодательства Республики Казахстан.</w:t>
      </w:r>
    </w:p>
    <w:p w14:paraId="6C128DA2" w14:textId="77777777" w:rsidR="00EE2B07" w:rsidRDefault="00000000">
      <w:pPr>
        <w:pStyle w:val="a3"/>
        <w:spacing w:before="3"/>
        <w:ind w:left="261" w:right="291" w:firstLine="537"/>
      </w:pPr>
      <w:r>
        <w:t>Объект проведения геологоразведочных работ проектируемый, в связи с чем отразить информацию о количестве образовавшихся, накопленных, размещенных и переданных сторонним организациям отходов за последние три года не представляется возможным. Предприятием предусматривается применение достаточных мер по недопущению негативного воздействия отходов производства и потребления,</w:t>
      </w:r>
      <w:r>
        <w:rPr>
          <w:spacing w:val="40"/>
        </w:rPr>
        <w:t xml:space="preserve"> </w:t>
      </w:r>
      <w:r>
        <w:t xml:space="preserve">так как весь объём образующихся отходов будет передаваться на переработку и утилизацию специализированным организациям, размещение отходов предприятием не </w:t>
      </w:r>
      <w:r>
        <w:rPr>
          <w:spacing w:val="-2"/>
        </w:rPr>
        <w:t>проектируется.</w:t>
      </w:r>
    </w:p>
    <w:p w14:paraId="1ED070EC" w14:textId="77777777" w:rsidR="00EE2B07" w:rsidRDefault="00EE2B07">
      <w:pPr>
        <w:pStyle w:val="a3"/>
        <w:spacing w:before="41"/>
        <w:jc w:val="left"/>
      </w:pPr>
    </w:p>
    <w:p w14:paraId="3D88C4F5" w14:textId="77777777" w:rsidR="00EE2B07" w:rsidRDefault="00000000">
      <w:pPr>
        <w:pStyle w:val="2"/>
        <w:numPr>
          <w:ilvl w:val="1"/>
          <w:numId w:val="3"/>
        </w:numPr>
        <w:tabs>
          <w:tab w:val="left" w:pos="861"/>
        </w:tabs>
        <w:spacing w:line="259" w:lineRule="auto"/>
        <w:ind w:left="861" w:right="533" w:hanging="360"/>
        <w:jc w:val="both"/>
      </w:pPr>
      <w:bookmarkStart w:id="10" w:name="_bookmark10"/>
      <w:bookmarkEnd w:id="10"/>
      <w:r>
        <w:t>Определение</w:t>
      </w:r>
      <w:r>
        <w:rPr>
          <w:spacing w:val="-8"/>
        </w:rPr>
        <w:t xml:space="preserve"> </w:t>
      </w:r>
      <w:r>
        <w:t>приоритетных</w:t>
      </w:r>
      <w:r>
        <w:rPr>
          <w:spacing w:val="-10"/>
        </w:rPr>
        <w:t xml:space="preserve"> </w:t>
      </w:r>
      <w:r>
        <w:t>видов</w:t>
      </w:r>
      <w:r>
        <w:rPr>
          <w:spacing w:val="-9"/>
        </w:rPr>
        <w:t xml:space="preserve"> </w:t>
      </w:r>
      <w:r>
        <w:t>отходов</w:t>
      </w:r>
      <w:r>
        <w:rPr>
          <w:spacing w:val="-1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разработки</w:t>
      </w:r>
      <w:r>
        <w:rPr>
          <w:spacing w:val="-11"/>
        </w:rPr>
        <w:t xml:space="preserve"> </w:t>
      </w:r>
      <w:r>
        <w:t>мероприятий</w:t>
      </w:r>
      <w:r>
        <w:rPr>
          <w:spacing w:val="-7"/>
        </w:rPr>
        <w:t xml:space="preserve"> </w:t>
      </w:r>
      <w:r>
        <w:t>по сокращению образования отходов, увеличению доли их восстановления</w:t>
      </w:r>
    </w:p>
    <w:p w14:paraId="42F8BFD3" w14:textId="77777777" w:rsidR="00EE2B07" w:rsidRDefault="00000000">
      <w:pPr>
        <w:pStyle w:val="a3"/>
        <w:spacing w:before="60" w:line="237" w:lineRule="auto"/>
        <w:ind w:left="261" w:right="305" w:firstLine="537"/>
      </w:pPr>
      <w:r>
        <w:t>Предприятием предпринимаются все возможные меры по минимизации объёмов образования и размещения отходов.</w:t>
      </w:r>
    </w:p>
    <w:p w14:paraId="5BE3CCCE" w14:textId="77777777" w:rsidR="00EE2B07" w:rsidRDefault="00000000">
      <w:pPr>
        <w:pStyle w:val="a3"/>
        <w:spacing w:before="27"/>
        <w:ind w:left="261" w:right="292" w:firstLine="537"/>
      </w:pPr>
      <w:r>
        <w:t>Все образуемые отходы временно хранятся на территории участка в местах, предназначенных для безопасного сбора отходов в срок не более шести месяцев до их передачи третьим лицам, осуществляющим операции по утилизации и переработке.</w:t>
      </w:r>
    </w:p>
    <w:p w14:paraId="4D34DBCB" w14:textId="77777777" w:rsidR="00EE2B07" w:rsidRDefault="00EE2B07">
      <w:pPr>
        <w:pStyle w:val="a3"/>
        <w:sectPr w:rsidR="00EE2B07">
          <w:pgSz w:w="11910" w:h="16840"/>
          <w:pgMar w:top="1360" w:right="708" w:bottom="1180" w:left="1559" w:header="0" w:footer="998" w:gutter="0"/>
          <w:cols w:space="720"/>
        </w:sectPr>
      </w:pPr>
    </w:p>
    <w:p w14:paraId="7FE0D63B" w14:textId="536A52EE" w:rsidR="00EE2B07" w:rsidRDefault="00000000">
      <w:pPr>
        <w:pStyle w:val="a3"/>
        <w:spacing w:before="71"/>
        <w:ind w:right="707"/>
        <w:jc w:val="right"/>
      </w:pPr>
      <w:r>
        <w:lastRenderedPageBreak/>
        <w:t>Таблица</w:t>
      </w:r>
      <w:r>
        <w:rPr>
          <w:spacing w:val="-15"/>
        </w:rPr>
        <w:t xml:space="preserve"> </w:t>
      </w:r>
      <w:r w:rsidR="00431B08">
        <w:t>7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Классификация</w:t>
      </w:r>
      <w:r>
        <w:rPr>
          <w:spacing w:val="-9"/>
        </w:rPr>
        <w:t xml:space="preserve"> </w:t>
      </w:r>
      <w:r>
        <w:t>отходов</w:t>
      </w:r>
      <w:r>
        <w:rPr>
          <w:spacing w:val="-13"/>
        </w:rPr>
        <w:t xml:space="preserve"> </w:t>
      </w:r>
      <w:r>
        <w:rPr>
          <w:spacing w:val="-2"/>
        </w:rPr>
        <w:t>предприятия</w:t>
      </w:r>
    </w:p>
    <w:p w14:paraId="6F878D51" w14:textId="77777777" w:rsidR="00EE2B07" w:rsidRDefault="00EE2B07">
      <w:pPr>
        <w:pStyle w:val="a3"/>
        <w:spacing w:before="11"/>
        <w:jc w:val="left"/>
        <w:rPr>
          <w:sz w:val="15"/>
        </w:rPr>
      </w:pPr>
    </w:p>
    <w:tbl>
      <w:tblPr>
        <w:tblW w:w="15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9294"/>
        <w:gridCol w:w="2178"/>
        <w:gridCol w:w="2897"/>
      </w:tblGrid>
      <w:tr w:rsidR="004A2FF3" w:rsidRPr="004A2FF3" w14:paraId="2E99217E" w14:textId="77777777" w:rsidTr="004A2FF3">
        <w:trPr>
          <w:jc w:val="center"/>
        </w:trPr>
        <w:tc>
          <w:tcPr>
            <w:tcW w:w="757" w:type="dxa"/>
            <w:vAlign w:val="center"/>
          </w:tcPr>
          <w:p w14:paraId="2B9AC619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94" w:type="dxa"/>
            <w:vAlign w:val="center"/>
          </w:tcPr>
          <w:p w14:paraId="6BAE64C0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bCs/>
                <w:sz w:val="24"/>
                <w:szCs w:val="24"/>
                <w:lang w:eastAsia="ru-RU"/>
              </w:rPr>
              <w:t>Наименование отходов</w:t>
            </w:r>
          </w:p>
        </w:tc>
        <w:tc>
          <w:tcPr>
            <w:tcW w:w="2178" w:type="dxa"/>
            <w:vAlign w:val="center"/>
          </w:tcPr>
          <w:p w14:paraId="1C5C1862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97" w:type="dxa"/>
            <w:vAlign w:val="center"/>
          </w:tcPr>
          <w:p w14:paraId="14201A2E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bCs/>
                <w:sz w:val="24"/>
                <w:szCs w:val="24"/>
                <w:lang w:eastAsia="ru-RU"/>
              </w:rPr>
              <w:t>Вид отхода</w:t>
            </w:r>
          </w:p>
        </w:tc>
      </w:tr>
      <w:tr w:rsidR="004A2FF3" w:rsidRPr="004A2FF3" w14:paraId="7560EB7E" w14:textId="77777777" w:rsidTr="004A2FF3">
        <w:trPr>
          <w:trHeight w:val="626"/>
          <w:jc w:val="center"/>
        </w:trPr>
        <w:tc>
          <w:tcPr>
            <w:tcW w:w="757" w:type="dxa"/>
            <w:vAlign w:val="center"/>
          </w:tcPr>
          <w:p w14:paraId="43A69CE4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4" w:type="dxa"/>
          </w:tcPr>
          <w:p w14:paraId="69DDA08E" w14:textId="77777777" w:rsidR="004A2FF3" w:rsidRPr="004A2FF3" w:rsidRDefault="004A2FF3" w:rsidP="004A2FF3">
            <w:pPr>
              <w:autoSpaceDE/>
              <w:autoSpaceDN/>
              <w:spacing w:line="258" w:lineRule="auto"/>
              <w:ind w:right="-53"/>
              <w:rPr>
                <w:sz w:val="24"/>
                <w:szCs w:val="24"/>
                <w:lang w:eastAsia="ru-RU"/>
              </w:rPr>
            </w:pPr>
            <w:r w:rsidRPr="004A2FF3">
              <w:rPr>
                <w:color w:val="000000"/>
                <w:spacing w:val="1"/>
                <w:sz w:val="24"/>
                <w:szCs w:val="24"/>
                <w:lang w:eastAsia="ru-RU"/>
              </w:rPr>
              <w:t>Промасленная в</w:t>
            </w:r>
            <w:r w:rsidRPr="004A2FF3">
              <w:rPr>
                <w:color w:val="000000"/>
                <w:spacing w:val="-6"/>
                <w:w w:val="101"/>
                <w:sz w:val="24"/>
                <w:szCs w:val="24"/>
                <w:lang w:eastAsia="ru-RU"/>
              </w:rPr>
              <w:t>е</w:t>
            </w:r>
            <w:r w:rsidRPr="004A2FF3">
              <w:rPr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4A2FF3">
              <w:rPr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4A2FF3">
              <w:rPr>
                <w:color w:val="000000"/>
                <w:spacing w:val="-1"/>
                <w:sz w:val="24"/>
                <w:szCs w:val="24"/>
                <w:lang w:eastAsia="ru-RU"/>
              </w:rPr>
              <w:t>ш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4A2FF3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>(абсорбенты, фильтрованные материалы, т</w:t>
            </w:r>
            <w:r w:rsidRPr="004A2FF3">
              <w:rPr>
                <w:color w:val="000000"/>
                <w:spacing w:val="-1"/>
                <w:w w:val="101"/>
                <w:sz w:val="24"/>
                <w:szCs w:val="24"/>
                <w:lang w:eastAsia="ru-RU"/>
              </w:rPr>
              <w:t>к</w:t>
            </w:r>
            <w:r w:rsidRPr="004A2FF3">
              <w:rPr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4A2FF3">
              <w:rPr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4A2FF3">
              <w:rPr>
                <w:color w:val="000000"/>
                <w:spacing w:val="-1"/>
                <w:w w:val="101"/>
                <w:sz w:val="24"/>
                <w:szCs w:val="24"/>
                <w:lang w:eastAsia="ru-RU"/>
              </w:rPr>
              <w:t>д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>л</w:t>
            </w:r>
            <w:r w:rsidRPr="004A2FF3">
              <w:rPr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4A2FF3">
              <w:rPr>
                <w:color w:val="000000"/>
                <w:spacing w:val="1"/>
                <w:sz w:val="24"/>
                <w:szCs w:val="24"/>
                <w:lang w:eastAsia="ru-RU"/>
              </w:rPr>
              <w:t xml:space="preserve"> в</w:t>
            </w:r>
            <w:r w:rsidRPr="004A2FF3">
              <w:rPr>
                <w:color w:val="000000"/>
                <w:w w:val="101"/>
                <w:sz w:val="24"/>
                <w:szCs w:val="24"/>
                <w:lang w:eastAsia="ru-RU"/>
              </w:rPr>
              <w:t>ы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4A2FF3">
              <w:rPr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A2FF3">
              <w:rPr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4A2FF3">
              <w:rPr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4A2FF3">
              <w:rPr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A2FF3">
              <w:rPr>
                <w:color w:val="000000"/>
                <w:w w:val="101"/>
                <w:sz w:val="24"/>
                <w:szCs w:val="24"/>
                <w:lang w:eastAsia="ru-RU"/>
              </w:rPr>
              <w:t>я, защитная одежда</w:t>
            </w:r>
            <w:r w:rsidRPr="004A2FF3">
              <w:rPr>
                <w:color w:val="000000"/>
                <w:spacing w:val="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8" w:type="dxa"/>
          </w:tcPr>
          <w:p w14:paraId="76655D98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A2FF3">
              <w:rPr>
                <w:color w:val="000000"/>
                <w:sz w:val="24"/>
                <w:szCs w:val="24"/>
                <w:lang w:eastAsia="ru-RU"/>
              </w:rPr>
              <w:t>1</w:t>
            </w:r>
            <w:r w:rsidRPr="004A2FF3">
              <w:rPr>
                <w:color w:val="000000"/>
                <w:sz w:val="24"/>
                <w:szCs w:val="24"/>
                <w:lang w:val="en-US" w:eastAsia="ru-RU"/>
              </w:rPr>
              <w:t>5 02 02</w:t>
            </w:r>
            <w:r w:rsidRPr="004A2FF3">
              <w:rPr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897" w:type="dxa"/>
          </w:tcPr>
          <w:p w14:paraId="29C493A5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A2FF3">
              <w:rPr>
                <w:sz w:val="24"/>
                <w:szCs w:val="24"/>
                <w:lang w:eastAsia="ru-RU" w:bidi="ru-RU"/>
              </w:rPr>
              <w:t>опасный</w:t>
            </w:r>
          </w:p>
        </w:tc>
      </w:tr>
      <w:tr w:rsidR="004A2FF3" w:rsidRPr="004A2FF3" w14:paraId="515A4FA7" w14:textId="77777777" w:rsidTr="004A2FF3">
        <w:trPr>
          <w:trHeight w:val="219"/>
          <w:jc w:val="center"/>
        </w:trPr>
        <w:tc>
          <w:tcPr>
            <w:tcW w:w="757" w:type="dxa"/>
          </w:tcPr>
          <w:p w14:paraId="223736B6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</w:tcPr>
          <w:p w14:paraId="3B3ABA5C" w14:textId="77777777" w:rsidR="004A2FF3" w:rsidRPr="004A2FF3" w:rsidRDefault="004A2FF3" w:rsidP="004A2FF3">
            <w:pPr>
              <w:tabs>
                <w:tab w:val="left" w:pos="937"/>
              </w:tabs>
              <w:kinsoku w:val="0"/>
              <w:overflowPunct w:val="0"/>
              <w:autoSpaceDE/>
              <w:autoSpaceDN/>
              <w:jc w:val="both"/>
              <w:rPr>
                <w:rFonts w:eastAsia="Calibri"/>
                <w:color w:val="000000"/>
                <w:kern w:val="28"/>
                <w:sz w:val="24"/>
                <w:szCs w:val="24"/>
              </w:rPr>
            </w:pPr>
            <w:r w:rsidRPr="004A2FF3">
              <w:rPr>
                <w:color w:val="000000"/>
                <w:kern w:val="28"/>
                <w:sz w:val="24"/>
                <w:szCs w:val="24"/>
                <w:lang w:eastAsia="ru-RU"/>
              </w:rPr>
              <w:t>Металлический лом (черные металлы)</w:t>
            </w:r>
          </w:p>
        </w:tc>
        <w:tc>
          <w:tcPr>
            <w:tcW w:w="2178" w:type="dxa"/>
          </w:tcPr>
          <w:p w14:paraId="570C37E2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A2FF3">
              <w:rPr>
                <w:sz w:val="24"/>
                <w:szCs w:val="24"/>
                <w:lang w:val="en-US" w:eastAsia="ru-RU"/>
              </w:rPr>
              <w:t>1</w:t>
            </w:r>
            <w:r w:rsidRPr="004A2FF3">
              <w:rPr>
                <w:sz w:val="24"/>
                <w:szCs w:val="24"/>
                <w:lang w:eastAsia="ru-RU"/>
              </w:rPr>
              <w:t>6 01</w:t>
            </w:r>
            <w:r w:rsidRPr="004A2FF3">
              <w:rPr>
                <w:sz w:val="24"/>
                <w:szCs w:val="24"/>
                <w:lang w:val="en-US" w:eastAsia="ru-RU"/>
              </w:rPr>
              <w:t xml:space="preserve"> </w:t>
            </w:r>
            <w:r w:rsidRPr="004A2FF3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97" w:type="dxa"/>
          </w:tcPr>
          <w:p w14:paraId="0AC8B87D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 w:bidi="ru-RU"/>
              </w:rPr>
            </w:pPr>
            <w:r w:rsidRPr="004A2FF3">
              <w:rPr>
                <w:sz w:val="24"/>
                <w:szCs w:val="24"/>
                <w:lang w:eastAsia="ru-RU"/>
              </w:rPr>
              <w:t>неопасный</w:t>
            </w:r>
          </w:p>
        </w:tc>
      </w:tr>
      <w:tr w:rsidR="004A2FF3" w:rsidRPr="004A2FF3" w14:paraId="6204DD35" w14:textId="77777777" w:rsidTr="004A2FF3">
        <w:trPr>
          <w:trHeight w:val="219"/>
          <w:jc w:val="center"/>
        </w:trPr>
        <w:tc>
          <w:tcPr>
            <w:tcW w:w="757" w:type="dxa"/>
          </w:tcPr>
          <w:p w14:paraId="10AE9502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4A2FF3"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9294" w:type="dxa"/>
          </w:tcPr>
          <w:p w14:paraId="14973151" w14:textId="77777777" w:rsidR="004A2FF3" w:rsidRPr="004A2FF3" w:rsidRDefault="004A2FF3" w:rsidP="004A2FF3">
            <w:pPr>
              <w:tabs>
                <w:tab w:val="left" w:pos="937"/>
              </w:tabs>
              <w:kinsoku w:val="0"/>
              <w:overflowPunct w:val="0"/>
              <w:autoSpaceDE/>
              <w:autoSpaceDN/>
              <w:jc w:val="both"/>
              <w:rPr>
                <w:rFonts w:eastAsia="Calibri"/>
                <w:color w:val="000000"/>
                <w:kern w:val="28"/>
                <w:sz w:val="24"/>
                <w:szCs w:val="24"/>
              </w:rPr>
            </w:pPr>
            <w:r w:rsidRPr="004A2FF3">
              <w:rPr>
                <w:color w:val="000000"/>
                <w:kern w:val="28"/>
                <w:sz w:val="24"/>
                <w:szCs w:val="24"/>
                <w:lang w:eastAsia="ru-RU"/>
              </w:rPr>
              <w:t>Твердые бытовые отходы (смешанные коммунальные отходы)</w:t>
            </w:r>
          </w:p>
        </w:tc>
        <w:tc>
          <w:tcPr>
            <w:tcW w:w="2178" w:type="dxa"/>
          </w:tcPr>
          <w:p w14:paraId="074B9DC3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A2FF3">
              <w:rPr>
                <w:sz w:val="24"/>
                <w:szCs w:val="24"/>
                <w:lang w:eastAsia="ru-RU"/>
              </w:rPr>
              <w:t>20 03 01</w:t>
            </w:r>
          </w:p>
        </w:tc>
        <w:tc>
          <w:tcPr>
            <w:tcW w:w="2897" w:type="dxa"/>
          </w:tcPr>
          <w:p w14:paraId="7AEFF131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A2FF3">
              <w:rPr>
                <w:sz w:val="24"/>
                <w:szCs w:val="24"/>
                <w:lang w:eastAsia="ru-RU" w:bidi="ru-RU"/>
              </w:rPr>
              <w:t>неопасный</w:t>
            </w:r>
          </w:p>
        </w:tc>
      </w:tr>
      <w:tr w:rsidR="004A2FF3" w:rsidRPr="004A2FF3" w14:paraId="15640FC2" w14:textId="77777777" w:rsidTr="004A2FF3">
        <w:trPr>
          <w:trHeight w:val="219"/>
          <w:jc w:val="center"/>
        </w:trPr>
        <w:tc>
          <w:tcPr>
            <w:tcW w:w="757" w:type="dxa"/>
          </w:tcPr>
          <w:p w14:paraId="6FA7368F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4A2FF3"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9294" w:type="dxa"/>
          </w:tcPr>
          <w:p w14:paraId="7CE4F2E6" w14:textId="77777777" w:rsidR="004A2FF3" w:rsidRPr="004A2FF3" w:rsidRDefault="004A2FF3" w:rsidP="004A2FF3">
            <w:pPr>
              <w:widowControl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4A2FF3">
              <w:rPr>
                <w:rFonts w:eastAsia="Calibri"/>
                <w:color w:val="000000"/>
                <w:sz w:val="24"/>
                <w:szCs w:val="24"/>
              </w:rPr>
              <w:t xml:space="preserve">Вскрышные породы </w:t>
            </w:r>
          </w:p>
        </w:tc>
        <w:tc>
          <w:tcPr>
            <w:tcW w:w="2178" w:type="dxa"/>
          </w:tcPr>
          <w:p w14:paraId="76475192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A2FF3">
              <w:rPr>
                <w:sz w:val="24"/>
                <w:szCs w:val="24"/>
                <w:lang w:eastAsia="ru-RU"/>
              </w:rPr>
              <w:t>01 01 02</w:t>
            </w:r>
          </w:p>
        </w:tc>
        <w:tc>
          <w:tcPr>
            <w:tcW w:w="2897" w:type="dxa"/>
          </w:tcPr>
          <w:p w14:paraId="29113D29" w14:textId="77777777" w:rsidR="004A2FF3" w:rsidRPr="004A2FF3" w:rsidRDefault="004A2FF3" w:rsidP="004A2FF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 w:bidi="ru-RU"/>
              </w:rPr>
            </w:pPr>
            <w:r w:rsidRPr="004A2FF3">
              <w:rPr>
                <w:sz w:val="24"/>
                <w:szCs w:val="24"/>
                <w:lang w:eastAsia="ru-RU" w:bidi="ru-RU"/>
              </w:rPr>
              <w:t>неопасный</w:t>
            </w:r>
          </w:p>
        </w:tc>
      </w:tr>
    </w:tbl>
    <w:p w14:paraId="73803059" w14:textId="77777777" w:rsidR="00EE2B07" w:rsidRDefault="00EE2B07">
      <w:pPr>
        <w:pStyle w:val="a3"/>
        <w:spacing w:before="211"/>
        <w:jc w:val="left"/>
      </w:pPr>
    </w:p>
    <w:p w14:paraId="17CBBB5F" w14:textId="59D91734" w:rsidR="00EE2B07" w:rsidRDefault="00000000">
      <w:pPr>
        <w:pStyle w:val="a3"/>
        <w:ind w:right="703"/>
        <w:jc w:val="right"/>
      </w:pPr>
      <w:r>
        <w:rPr>
          <w:spacing w:val="-10"/>
        </w:rPr>
        <w:t>Таблица</w:t>
      </w:r>
      <w:r>
        <w:rPr>
          <w:spacing w:val="-11"/>
        </w:rPr>
        <w:t xml:space="preserve"> </w:t>
      </w:r>
      <w:r w:rsidR="00431B08">
        <w:rPr>
          <w:spacing w:val="-10"/>
        </w:rPr>
        <w:t>8</w:t>
      </w:r>
      <w:r>
        <w:rPr>
          <w:spacing w:val="-2"/>
        </w:rPr>
        <w:t xml:space="preserve"> </w:t>
      </w:r>
      <w:r>
        <w:rPr>
          <w:spacing w:val="-10"/>
        </w:rPr>
        <w:t>–</w:t>
      </w:r>
      <w:r>
        <w:rPr>
          <w:spacing w:val="5"/>
        </w:rPr>
        <w:t xml:space="preserve"> </w:t>
      </w:r>
      <w:r>
        <w:rPr>
          <w:spacing w:val="-10"/>
        </w:rPr>
        <w:t>Сведения</w:t>
      </w:r>
      <w:r>
        <w:rPr>
          <w:spacing w:val="-16"/>
        </w:rPr>
        <w:t xml:space="preserve"> </w:t>
      </w:r>
      <w:r>
        <w:rPr>
          <w:spacing w:val="-10"/>
        </w:rPr>
        <w:t>о</w:t>
      </w:r>
      <w:r>
        <w:rPr>
          <w:spacing w:val="4"/>
        </w:rPr>
        <w:t xml:space="preserve"> </w:t>
      </w:r>
      <w:r>
        <w:rPr>
          <w:spacing w:val="-10"/>
        </w:rPr>
        <w:t>способах</w:t>
      </w:r>
      <w:r>
        <w:rPr>
          <w:spacing w:val="-8"/>
        </w:rPr>
        <w:t xml:space="preserve"> </w:t>
      </w:r>
      <w:r>
        <w:rPr>
          <w:spacing w:val="-10"/>
        </w:rPr>
        <w:t>сбора,</w:t>
      </w:r>
      <w:r>
        <w:rPr>
          <w:spacing w:val="-7"/>
        </w:rPr>
        <w:t xml:space="preserve"> </w:t>
      </w:r>
      <w:r>
        <w:rPr>
          <w:spacing w:val="-10"/>
        </w:rPr>
        <w:t>накопления,</w:t>
      </w:r>
      <w:r>
        <w:rPr>
          <w:spacing w:val="-5"/>
        </w:rPr>
        <w:t xml:space="preserve"> </w:t>
      </w:r>
      <w:r>
        <w:rPr>
          <w:spacing w:val="-10"/>
        </w:rPr>
        <w:t>транспортировки,</w:t>
      </w:r>
      <w:r>
        <w:rPr>
          <w:spacing w:val="-4"/>
        </w:rPr>
        <w:t xml:space="preserve"> </w:t>
      </w:r>
      <w:r>
        <w:rPr>
          <w:spacing w:val="-10"/>
        </w:rPr>
        <w:t>обезвреживания,</w:t>
      </w:r>
      <w:r>
        <w:rPr>
          <w:spacing w:val="-12"/>
        </w:rPr>
        <w:t xml:space="preserve"> </w:t>
      </w:r>
      <w:r>
        <w:rPr>
          <w:spacing w:val="-10"/>
        </w:rPr>
        <w:t>восстановления</w:t>
      </w:r>
      <w:r>
        <w:rPr>
          <w:spacing w:val="-9"/>
        </w:rPr>
        <w:t xml:space="preserve"> </w:t>
      </w:r>
      <w:r>
        <w:rPr>
          <w:spacing w:val="-10"/>
        </w:rPr>
        <w:t>и</w:t>
      </w:r>
      <w:r>
        <w:rPr>
          <w:spacing w:val="-1"/>
        </w:rPr>
        <w:t xml:space="preserve"> </w:t>
      </w:r>
      <w:r>
        <w:rPr>
          <w:spacing w:val="-10"/>
        </w:rPr>
        <w:t>удаления</w:t>
      </w:r>
      <w:r>
        <w:rPr>
          <w:spacing w:val="-15"/>
        </w:rPr>
        <w:t xml:space="preserve"> </w:t>
      </w:r>
      <w:r>
        <w:rPr>
          <w:spacing w:val="-10"/>
        </w:rPr>
        <w:t>отходов</w:t>
      </w:r>
    </w:p>
    <w:p w14:paraId="7DDFFADB" w14:textId="77777777" w:rsidR="00EE2B07" w:rsidRDefault="00EE2B07">
      <w:pPr>
        <w:pStyle w:val="a3"/>
        <w:spacing w:before="6"/>
        <w:jc w:val="left"/>
        <w:rPr>
          <w:sz w:val="15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328"/>
        <w:gridCol w:w="4143"/>
        <w:gridCol w:w="3514"/>
        <w:gridCol w:w="2396"/>
        <w:gridCol w:w="2832"/>
      </w:tblGrid>
      <w:tr w:rsidR="00EE2B07" w14:paraId="0B36EF4D" w14:textId="77777777">
        <w:trPr>
          <w:trHeight w:val="537"/>
        </w:trPr>
        <w:tc>
          <w:tcPr>
            <w:tcW w:w="485" w:type="dxa"/>
            <w:vMerge w:val="restart"/>
          </w:tcPr>
          <w:p w14:paraId="14A7B17A" w14:textId="77777777" w:rsidR="00EE2B07" w:rsidRDefault="00000000">
            <w:pPr>
              <w:pStyle w:val="TableParagraph"/>
              <w:spacing w:before="97"/>
              <w:ind w:left="134" w:right="9" w:firstLine="29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328" w:type="dxa"/>
            <w:vMerge w:val="restart"/>
          </w:tcPr>
          <w:p w14:paraId="00504A00" w14:textId="77777777" w:rsidR="00EE2B07" w:rsidRDefault="00000000">
            <w:pPr>
              <w:pStyle w:val="TableParagraph"/>
              <w:spacing w:before="188" w:line="242" w:lineRule="auto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отхода</w:t>
            </w:r>
          </w:p>
        </w:tc>
        <w:tc>
          <w:tcPr>
            <w:tcW w:w="12885" w:type="dxa"/>
            <w:gridSpan w:val="4"/>
          </w:tcPr>
          <w:p w14:paraId="233389B7" w14:textId="77777777" w:rsidR="00EE2B07" w:rsidRDefault="00000000">
            <w:pPr>
              <w:pStyle w:val="TableParagraph"/>
              <w:spacing w:line="274" w:lineRule="exact"/>
              <w:ind w:left="5104" w:right="50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способы </w:t>
            </w:r>
            <w:r>
              <w:rPr>
                <w:sz w:val="24"/>
              </w:rPr>
              <w:t>обращения с отходами</w:t>
            </w:r>
          </w:p>
        </w:tc>
      </w:tr>
      <w:tr w:rsidR="00EE2B07" w14:paraId="339BE58C" w14:textId="77777777">
        <w:trPr>
          <w:trHeight w:val="968"/>
        </w:trPr>
        <w:tc>
          <w:tcPr>
            <w:tcW w:w="485" w:type="dxa"/>
            <w:vMerge/>
            <w:tcBorders>
              <w:top w:val="nil"/>
            </w:tcBorders>
          </w:tcPr>
          <w:p w14:paraId="55871937" w14:textId="77777777" w:rsidR="00EE2B07" w:rsidRDefault="00EE2B07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14:paraId="3ADF2E52" w14:textId="77777777" w:rsidR="00EE2B07" w:rsidRDefault="00EE2B07">
            <w:pPr>
              <w:rPr>
                <w:sz w:val="2"/>
                <w:szCs w:val="2"/>
              </w:rPr>
            </w:pPr>
          </w:p>
        </w:tc>
        <w:tc>
          <w:tcPr>
            <w:tcW w:w="4143" w:type="dxa"/>
          </w:tcPr>
          <w:p w14:paraId="1F00C360" w14:textId="77777777" w:rsidR="00EE2B07" w:rsidRDefault="00000000">
            <w:pPr>
              <w:pStyle w:val="TableParagraph"/>
              <w:spacing w:before="82"/>
              <w:ind w:left="116" w:right="10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сбор</w:t>
            </w:r>
          </w:p>
        </w:tc>
        <w:tc>
          <w:tcPr>
            <w:tcW w:w="3514" w:type="dxa"/>
          </w:tcPr>
          <w:p w14:paraId="7B540D91" w14:textId="77777777" w:rsidR="00EE2B07" w:rsidRDefault="00000000">
            <w:pPr>
              <w:pStyle w:val="TableParagraph"/>
              <w:spacing w:before="82"/>
              <w:ind w:left="1167"/>
              <w:rPr>
                <w:sz w:val="24"/>
              </w:rPr>
            </w:pPr>
            <w:r>
              <w:rPr>
                <w:spacing w:val="-2"/>
                <w:sz w:val="24"/>
              </w:rPr>
              <w:t>накопление</w:t>
            </w:r>
          </w:p>
        </w:tc>
        <w:tc>
          <w:tcPr>
            <w:tcW w:w="2396" w:type="dxa"/>
          </w:tcPr>
          <w:p w14:paraId="62996FC1" w14:textId="77777777" w:rsidR="00EE2B07" w:rsidRDefault="00000000">
            <w:pPr>
              <w:pStyle w:val="TableParagraph"/>
              <w:spacing w:before="82"/>
              <w:ind w:left="313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транспортировка</w:t>
            </w:r>
          </w:p>
        </w:tc>
        <w:tc>
          <w:tcPr>
            <w:tcW w:w="2832" w:type="dxa"/>
          </w:tcPr>
          <w:p w14:paraId="33613786" w14:textId="77777777" w:rsidR="00EE2B07" w:rsidRDefault="00000000">
            <w:pPr>
              <w:pStyle w:val="TableParagraph"/>
              <w:spacing w:line="237" w:lineRule="auto"/>
              <w:ind w:left="179" w:right="855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обезвреживание, восстановление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удаление</w:t>
            </w:r>
          </w:p>
        </w:tc>
      </w:tr>
      <w:tr w:rsidR="00EE2B07" w14:paraId="3B57E398" w14:textId="77777777">
        <w:trPr>
          <w:trHeight w:val="1690"/>
        </w:trPr>
        <w:tc>
          <w:tcPr>
            <w:tcW w:w="485" w:type="dxa"/>
          </w:tcPr>
          <w:p w14:paraId="7EC20BD7" w14:textId="77777777" w:rsidR="00EE2B07" w:rsidRDefault="00000000">
            <w:pPr>
              <w:pStyle w:val="TableParagraph"/>
              <w:spacing w:before="25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8" w:type="dxa"/>
          </w:tcPr>
          <w:p w14:paraId="754D2B17" w14:textId="77777777" w:rsidR="00EE2B07" w:rsidRDefault="00000000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Твердые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бытовые </w:t>
            </w:r>
            <w:r>
              <w:rPr>
                <w:spacing w:val="-2"/>
                <w:sz w:val="24"/>
              </w:rPr>
              <w:t>отходы</w:t>
            </w:r>
          </w:p>
        </w:tc>
        <w:tc>
          <w:tcPr>
            <w:tcW w:w="4143" w:type="dxa"/>
          </w:tcPr>
          <w:p w14:paraId="2C7B1874" w14:textId="77777777" w:rsidR="00EE2B07" w:rsidRDefault="00000000">
            <w:pPr>
              <w:pStyle w:val="TableParagraph"/>
              <w:ind w:left="116" w:right="9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металлических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контейнерах, установленных на бетонном </w:t>
            </w:r>
            <w:r>
              <w:rPr>
                <w:spacing w:val="-2"/>
                <w:sz w:val="24"/>
              </w:rPr>
              <w:t>основании</w:t>
            </w:r>
          </w:p>
        </w:tc>
        <w:tc>
          <w:tcPr>
            <w:tcW w:w="3514" w:type="dxa"/>
          </w:tcPr>
          <w:p w14:paraId="0965E0CD" w14:textId="77777777" w:rsidR="00EE2B07" w:rsidRDefault="00000000">
            <w:pPr>
              <w:pStyle w:val="TableParagraph"/>
              <w:spacing w:before="95" w:line="237" w:lineRule="auto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металлических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контейнерах, установленных на бетонном </w:t>
            </w:r>
            <w:r>
              <w:rPr>
                <w:spacing w:val="-2"/>
                <w:sz w:val="24"/>
              </w:rPr>
              <w:t>основании</w:t>
            </w:r>
          </w:p>
        </w:tc>
        <w:tc>
          <w:tcPr>
            <w:tcW w:w="2396" w:type="dxa"/>
          </w:tcPr>
          <w:p w14:paraId="246DD6F7" w14:textId="77777777" w:rsidR="00EE2B07" w:rsidRDefault="00000000">
            <w:pPr>
              <w:pStyle w:val="TableParagraph"/>
              <w:ind w:left="222" w:right="38" w:firstLine="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Транспортировка осуществляется автомобильным транспортом специализированной организации</w:t>
            </w:r>
          </w:p>
        </w:tc>
        <w:tc>
          <w:tcPr>
            <w:tcW w:w="2832" w:type="dxa"/>
          </w:tcPr>
          <w:p w14:paraId="24DC87F1" w14:textId="77777777" w:rsidR="00EE2B07" w:rsidRDefault="00000000">
            <w:pPr>
              <w:pStyle w:val="TableParagraph"/>
              <w:spacing w:before="1"/>
              <w:ind w:left="136" w:right="122" w:hanging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Передача специализированной </w:t>
            </w:r>
            <w:r>
              <w:rPr>
                <w:sz w:val="24"/>
              </w:rPr>
              <w:t xml:space="preserve">организации для проведения процедур по </w:t>
            </w:r>
            <w:r>
              <w:rPr>
                <w:spacing w:val="-2"/>
                <w:sz w:val="24"/>
              </w:rPr>
              <w:t>переработке/утилизации/ захоронению</w:t>
            </w:r>
          </w:p>
        </w:tc>
      </w:tr>
      <w:tr w:rsidR="004A2FF3" w14:paraId="7582119F" w14:textId="77777777">
        <w:trPr>
          <w:trHeight w:val="1690"/>
        </w:trPr>
        <w:tc>
          <w:tcPr>
            <w:tcW w:w="485" w:type="dxa"/>
          </w:tcPr>
          <w:p w14:paraId="71BB8A09" w14:textId="568F3ABA" w:rsidR="004A2FF3" w:rsidRDefault="004A2FF3" w:rsidP="004A2FF3">
            <w:pPr>
              <w:pStyle w:val="TableParagraph"/>
              <w:spacing w:before="251"/>
              <w:ind w:left="1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28" w:type="dxa"/>
          </w:tcPr>
          <w:p w14:paraId="42AB7660" w14:textId="5698A21F" w:rsidR="004A2FF3" w:rsidRDefault="004A2FF3" w:rsidP="004A2FF3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Промасленная ветошь</w:t>
            </w:r>
          </w:p>
        </w:tc>
        <w:tc>
          <w:tcPr>
            <w:tcW w:w="4143" w:type="dxa"/>
          </w:tcPr>
          <w:p w14:paraId="46E92B7F" w14:textId="6A0FDB08" w:rsidR="004A2FF3" w:rsidRDefault="004A2FF3" w:rsidP="004A2FF3">
            <w:pPr>
              <w:pStyle w:val="TableParagraph"/>
              <w:ind w:left="116" w:right="93"/>
              <w:jc w:val="center"/>
              <w:rPr>
                <w:sz w:val="24"/>
              </w:rPr>
            </w:pPr>
            <w:r w:rsidRPr="00F6376D">
              <w:t>В металлических контейнерах, установленных на бетонном основании</w:t>
            </w:r>
          </w:p>
        </w:tc>
        <w:tc>
          <w:tcPr>
            <w:tcW w:w="3514" w:type="dxa"/>
          </w:tcPr>
          <w:p w14:paraId="7A36932E" w14:textId="7D52C254" w:rsidR="004A2FF3" w:rsidRDefault="004A2FF3" w:rsidP="004A2FF3">
            <w:pPr>
              <w:pStyle w:val="TableParagraph"/>
              <w:spacing w:before="95" w:line="237" w:lineRule="auto"/>
              <w:ind w:left="18"/>
              <w:jc w:val="center"/>
              <w:rPr>
                <w:sz w:val="24"/>
              </w:rPr>
            </w:pPr>
            <w:r w:rsidRPr="00F6376D">
              <w:t>В металлических контейнерах, установленных на бетонном основании</w:t>
            </w:r>
          </w:p>
        </w:tc>
        <w:tc>
          <w:tcPr>
            <w:tcW w:w="2396" w:type="dxa"/>
          </w:tcPr>
          <w:p w14:paraId="1AB94912" w14:textId="6AF61D74" w:rsidR="004A2FF3" w:rsidRDefault="004A2FF3" w:rsidP="004A2FF3">
            <w:pPr>
              <w:pStyle w:val="TableParagraph"/>
              <w:ind w:left="222" w:right="38" w:firstLine="47"/>
              <w:jc w:val="center"/>
              <w:rPr>
                <w:spacing w:val="-2"/>
                <w:sz w:val="24"/>
              </w:rPr>
            </w:pPr>
            <w:r w:rsidRPr="00F6376D">
              <w:t>Транспортировка осуществляется автомобильным транспортом специализированной организации</w:t>
            </w:r>
          </w:p>
        </w:tc>
        <w:tc>
          <w:tcPr>
            <w:tcW w:w="2832" w:type="dxa"/>
          </w:tcPr>
          <w:p w14:paraId="5134E6AB" w14:textId="7ED4DE9A" w:rsidR="004A2FF3" w:rsidRDefault="004A2FF3" w:rsidP="004A2FF3">
            <w:pPr>
              <w:pStyle w:val="TableParagraph"/>
              <w:spacing w:before="1"/>
              <w:ind w:left="136" w:right="122" w:hanging="12"/>
              <w:jc w:val="center"/>
              <w:rPr>
                <w:spacing w:val="-2"/>
                <w:sz w:val="24"/>
              </w:rPr>
            </w:pPr>
            <w:r w:rsidRPr="00F6376D">
              <w:t>Передача специализированной организации для проведения процедур по переработке/утилизации/ захоронению</w:t>
            </w:r>
          </w:p>
        </w:tc>
      </w:tr>
      <w:tr w:rsidR="004A2FF3" w14:paraId="650CDC78" w14:textId="77777777">
        <w:trPr>
          <w:trHeight w:val="1690"/>
        </w:trPr>
        <w:tc>
          <w:tcPr>
            <w:tcW w:w="485" w:type="dxa"/>
          </w:tcPr>
          <w:p w14:paraId="08A28E78" w14:textId="4FCCC50A" w:rsidR="004A2FF3" w:rsidRDefault="004A2FF3" w:rsidP="004A2FF3">
            <w:pPr>
              <w:pStyle w:val="TableParagraph"/>
              <w:spacing w:before="251"/>
              <w:ind w:left="1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328" w:type="dxa"/>
          </w:tcPr>
          <w:p w14:paraId="5F404969" w14:textId="0DDC46A7" w:rsidR="004A2FF3" w:rsidRDefault="004A2FF3" w:rsidP="004A2FF3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Металлический лом</w:t>
            </w:r>
          </w:p>
        </w:tc>
        <w:tc>
          <w:tcPr>
            <w:tcW w:w="4143" w:type="dxa"/>
          </w:tcPr>
          <w:p w14:paraId="404D1FB9" w14:textId="0BB25A56" w:rsidR="004A2FF3" w:rsidRDefault="004A2FF3" w:rsidP="004A2FF3">
            <w:pPr>
              <w:pStyle w:val="TableParagraph"/>
              <w:ind w:left="116" w:right="93"/>
              <w:jc w:val="center"/>
              <w:rPr>
                <w:sz w:val="24"/>
              </w:rPr>
            </w:pPr>
            <w:r w:rsidRPr="00FD15F4">
              <w:t>В металлических контейнерах, установленных на бетонном основании</w:t>
            </w:r>
          </w:p>
        </w:tc>
        <w:tc>
          <w:tcPr>
            <w:tcW w:w="3514" w:type="dxa"/>
          </w:tcPr>
          <w:p w14:paraId="69C6D705" w14:textId="544045A5" w:rsidR="004A2FF3" w:rsidRDefault="004A2FF3" w:rsidP="004A2FF3">
            <w:pPr>
              <w:pStyle w:val="TableParagraph"/>
              <w:spacing w:before="95" w:line="237" w:lineRule="auto"/>
              <w:ind w:left="18"/>
              <w:jc w:val="center"/>
              <w:rPr>
                <w:sz w:val="24"/>
              </w:rPr>
            </w:pPr>
            <w:r w:rsidRPr="00FD15F4">
              <w:t>В металлических контейнерах, установленных на бетонном основании</w:t>
            </w:r>
          </w:p>
        </w:tc>
        <w:tc>
          <w:tcPr>
            <w:tcW w:w="2396" w:type="dxa"/>
          </w:tcPr>
          <w:p w14:paraId="0C33BA5A" w14:textId="40BCB1D1" w:rsidR="004A2FF3" w:rsidRDefault="004A2FF3" w:rsidP="004A2FF3">
            <w:pPr>
              <w:pStyle w:val="TableParagraph"/>
              <w:ind w:left="222" w:right="38" w:firstLine="47"/>
              <w:jc w:val="center"/>
              <w:rPr>
                <w:spacing w:val="-2"/>
                <w:sz w:val="24"/>
              </w:rPr>
            </w:pPr>
            <w:r w:rsidRPr="00FD15F4">
              <w:t>Транспортировка осуществляется автомобильным транспортом специализированной организации</w:t>
            </w:r>
          </w:p>
        </w:tc>
        <w:tc>
          <w:tcPr>
            <w:tcW w:w="2832" w:type="dxa"/>
          </w:tcPr>
          <w:p w14:paraId="3780D8E0" w14:textId="21FE87D4" w:rsidR="004A2FF3" w:rsidRDefault="004A2FF3" w:rsidP="004A2FF3">
            <w:pPr>
              <w:pStyle w:val="TableParagraph"/>
              <w:spacing w:before="1"/>
              <w:ind w:left="136" w:right="122" w:hanging="12"/>
              <w:jc w:val="center"/>
              <w:rPr>
                <w:spacing w:val="-2"/>
                <w:sz w:val="24"/>
              </w:rPr>
            </w:pPr>
            <w:r w:rsidRPr="00FD15F4">
              <w:t>Передача специализированной организации для проведения процедур по переработке/утилизации/ захоронению</w:t>
            </w:r>
          </w:p>
        </w:tc>
      </w:tr>
      <w:tr w:rsidR="004A2FF3" w14:paraId="020F7F75" w14:textId="77777777">
        <w:trPr>
          <w:trHeight w:val="1690"/>
        </w:trPr>
        <w:tc>
          <w:tcPr>
            <w:tcW w:w="485" w:type="dxa"/>
          </w:tcPr>
          <w:p w14:paraId="2519FED7" w14:textId="7DAFF7CE" w:rsidR="004A2FF3" w:rsidRDefault="004A2FF3" w:rsidP="004A2FF3">
            <w:pPr>
              <w:pStyle w:val="TableParagraph"/>
              <w:spacing w:before="251"/>
              <w:ind w:left="1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28" w:type="dxa"/>
          </w:tcPr>
          <w:p w14:paraId="71524835" w14:textId="6BAA2645" w:rsidR="004A2FF3" w:rsidRDefault="0087425C" w:rsidP="004A2FF3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Вскрышные породы</w:t>
            </w:r>
          </w:p>
        </w:tc>
        <w:tc>
          <w:tcPr>
            <w:tcW w:w="4143" w:type="dxa"/>
          </w:tcPr>
          <w:p w14:paraId="7CA90BBE" w14:textId="12478374" w:rsidR="004A2FF3" w:rsidRDefault="0087425C" w:rsidP="004A2FF3">
            <w:pPr>
              <w:pStyle w:val="TableParagraph"/>
              <w:ind w:left="116" w:right="93"/>
              <w:jc w:val="center"/>
              <w:rPr>
                <w:sz w:val="24"/>
              </w:rPr>
            </w:pPr>
            <w:r>
              <w:t>Выработанное пространство</w:t>
            </w:r>
          </w:p>
        </w:tc>
        <w:tc>
          <w:tcPr>
            <w:tcW w:w="3514" w:type="dxa"/>
          </w:tcPr>
          <w:p w14:paraId="7C3466D7" w14:textId="1371AF26" w:rsidR="004A2FF3" w:rsidRDefault="0087425C" w:rsidP="004A2FF3">
            <w:pPr>
              <w:pStyle w:val="TableParagraph"/>
              <w:spacing w:before="95" w:line="237" w:lineRule="auto"/>
              <w:ind w:left="18"/>
              <w:jc w:val="center"/>
              <w:rPr>
                <w:sz w:val="24"/>
              </w:rPr>
            </w:pPr>
            <w:r w:rsidRPr="0087425C">
              <w:t>выработанное пространство отработанных площадей месторождения</w:t>
            </w:r>
          </w:p>
        </w:tc>
        <w:tc>
          <w:tcPr>
            <w:tcW w:w="2396" w:type="dxa"/>
          </w:tcPr>
          <w:p w14:paraId="015A38D3" w14:textId="66643A7C" w:rsidR="004A2FF3" w:rsidRDefault="004A2FF3" w:rsidP="004A2FF3">
            <w:pPr>
              <w:pStyle w:val="TableParagraph"/>
              <w:ind w:left="222" w:right="38" w:firstLine="47"/>
              <w:jc w:val="center"/>
              <w:rPr>
                <w:spacing w:val="-2"/>
                <w:sz w:val="24"/>
              </w:rPr>
            </w:pPr>
            <w:r w:rsidRPr="00F56469">
              <w:t>Транспортировка осуществляется автомобильным транспортом специализированной организации</w:t>
            </w:r>
          </w:p>
        </w:tc>
        <w:tc>
          <w:tcPr>
            <w:tcW w:w="2832" w:type="dxa"/>
          </w:tcPr>
          <w:p w14:paraId="7D42ADB9" w14:textId="70F08E9D" w:rsidR="004A2FF3" w:rsidRDefault="0087425C" w:rsidP="004A2FF3">
            <w:pPr>
              <w:pStyle w:val="TableParagraph"/>
              <w:spacing w:before="1"/>
              <w:ind w:left="136" w:right="122" w:hanging="12"/>
              <w:jc w:val="center"/>
              <w:rPr>
                <w:spacing w:val="-2"/>
                <w:sz w:val="24"/>
              </w:rPr>
            </w:pPr>
            <w:r>
              <w:t xml:space="preserve">Дальнейшее использование для </w:t>
            </w:r>
            <w:r w:rsidRPr="0087425C">
              <w:t>строительства промышленных площадок, дорог и зумпфов</w:t>
            </w:r>
          </w:p>
        </w:tc>
      </w:tr>
    </w:tbl>
    <w:p w14:paraId="35C31D27" w14:textId="77777777" w:rsidR="00EE2B07" w:rsidRDefault="00EE2B07">
      <w:pPr>
        <w:pStyle w:val="TableParagraph"/>
        <w:jc w:val="center"/>
        <w:rPr>
          <w:sz w:val="24"/>
        </w:rPr>
        <w:sectPr w:rsidR="00EE2B07">
          <w:footerReference w:type="default" r:id="rId9"/>
          <w:pgSz w:w="16840" w:h="11910" w:orient="landscape"/>
          <w:pgMar w:top="800" w:right="425" w:bottom="1180" w:left="566" w:header="0" w:footer="993" w:gutter="0"/>
          <w:cols w:space="720"/>
        </w:sectPr>
      </w:pPr>
    </w:p>
    <w:p w14:paraId="19424054" w14:textId="490368A8" w:rsidR="00EE2B07" w:rsidRDefault="00000000">
      <w:pPr>
        <w:spacing w:before="66"/>
        <w:ind w:left="1517"/>
        <w:rPr>
          <w:sz w:val="20"/>
        </w:rPr>
      </w:pPr>
      <w:r>
        <w:rPr>
          <w:spacing w:val="-2"/>
          <w:sz w:val="20"/>
        </w:rPr>
        <w:lastRenderedPageBreak/>
        <w:t>Таблица</w:t>
      </w:r>
      <w:r>
        <w:rPr>
          <w:spacing w:val="-5"/>
          <w:sz w:val="20"/>
        </w:rPr>
        <w:t xml:space="preserve"> </w:t>
      </w:r>
      <w:r w:rsidR="00431B08">
        <w:rPr>
          <w:spacing w:val="-2"/>
          <w:sz w:val="20"/>
        </w:rPr>
        <w:t>9</w:t>
      </w:r>
      <w:r>
        <w:rPr>
          <w:spacing w:val="-2"/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Данные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о</w:t>
      </w:r>
      <w:r>
        <w:rPr>
          <w:sz w:val="20"/>
        </w:rPr>
        <w:t xml:space="preserve"> </w:t>
      </w:r>
      <w:r>
        <w:rPr>
          <w:spacing w:val="-2"/>
          <w:sz w:val="20"/>
        </w:rPr>
        <w:t>количестве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образовавшихся,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накопленных,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размещённых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переданных</w:t>
      </w:r>
      <w:r>
        <w:rPr>
          <w:sz w:val="20"/>
        </w:rPr>
        <w:t xml:space="preserve"> </w:t>
      </w:r>
      <w:r>
        <w:rPr>
          <w:spacing w:val="-2"/>
          <w:sz w:val="20"/>
        </w:rPr>
        <w:t>сторонним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организациям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отходов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предприятия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202</w:t>
      </w:r>
      <w:r w:rsidR="0087425C">
        <w:rPr>
          <w:spacing w:val="-2"/>
          <w:sz w:val="20"/>
        </w:rPr>
        <w:t>7</w:t>
      </w:r>
      <w:r>
        <w:rPr>
          <w:spacing w:val="-2"/>
          <w:sz w:val="20"/>
        </w:rPr>
        <w:t>-202</w:t>
      </w:r>
      <w:r w:rsidR="0087425C">
        <w:rPr>
          <w:spacing w:val="-2"/>
          <w:sz w:val="20"/>
        </w:rPr>
        <w:t>9</w:t>
      </w:r>
      <w:r>
        <w:rPr>
          <w:sz w:val="20"/>
        </w:rPr>
        <w:t xml:space="preserve"> </w:t>
      </w:r>
      <w:r>
        <w:rPr>
          <w:spacing w:val="-4"/>
          <w:sz w:val="20"/>
        </w:rPr>
        <w:t>годы</w:t>
      </w:r>
    </w:p>
    <w:p w14:paraId="1DAAA438" w14:textId="77777777" w:rsidR="00EE2B07" w:rsidRDefault="00EE2B07">
      <w:pPr>
        <w:pStyle w:val="a3"/>
        <w:spacing w:before="5"/>
        <w:jc w:val="left"/>
        <w:rPr>
          <w:sz w:val="15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682"/>
        <w:gridCol w:w="959"/>
        <w:gridCol w:w="1012"/>
        <w:gridCol w:w="920"/>
        <w:gridCol w:w="949"/>
        <w:gridCol w:w="953"/>
        <w:gridCol w:w="1011"/>
        <w:gridCol w:w="925"/>
        <w:gridCol w:w="944"/>
        <w:gridCol w:w="954"/>
        <w:gridCol w:w="1016"/>
        <w:gridCol w:w="921"/>
        <w:gridCol w:w="944"/>
      </w:tblGrid>
      <w:tr w:rsidR="00EE2B07" w14:paraId="4E5CB560" w14:textId="77777777">
        <w:trPr>
          <w:trHeight w:val="230"/>
        </w:trPr>
        <w:tc>
          <w:tcPr>
            <w:tcW w:w="490" w:type="dxa"/>
            <w:vMerge w:val="restart"/>
          </w:tcPr>
          <w:p w14:paraId="366AB9AF" w14:textId="77777777" w:rsidR="00EE2B07" w:rsidRDefault="00EE2B07">
            <w:pPr>
              <w:pStyle w:val="TableParagraph"/>
              <w:spacing w:before="145"/>
              <w:rPr>
                <w:sz w:val="20"/>
              </w:rPr>
            </w:pPr>
          </w:p>
          <w:p w14:paraId="37623109" w14:textId="77777777" w:rsidR="00EE2B07" w:rsidRDefault="00000000">
            <w:pPr>
              <w:pStyle w:val="TableParagraph"/>
              <w:ind w:left="134" w:firstLine="34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14:paraId="4D000487" w14:textId="77777777" w:rsidR="00EE2B07" w:rsidRDefault="00EE2B07">
            <w:pPr>
              <w:pStyle w:val="TableParagraph"/>
              <w:spacing w:before="1"/>
              <w:rPr>
                <w:sz w:val="20"/>
              </w:rPr>
            </w:pPr>
          </w:p>
          <w:p w14:paraId="14BA9C37" w14:textId="77777777" w:rsidR="00EE2B07" w:rsidRDefault="00000000">
            <w:pPr>
              <w:pStyle w:val="TableParagraph"/>
              <w:ind w:left="134" w:right="118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п/ </w:t>
            </w:r>
            <w:r>
              <w:rPr>
                <w:spacing w:val="-10"/>
                <w:sz w:val="20"/>
              </w:rPr>
              <w:t>п</w:t>
            </w:r>
          </w:p>
        </w:tc>
        <w:tc>
          <w:tcPr>
            <w:tcW w:w="3682" w:type="dxa"/>
            <w:vMerge w:val="restart"/>
          </w:tcPr>
          <w:p w14:paraId="5607B668" w14:textId="77777777" w:rsidR="00EE2B07" w:rsidRDefault="00EE2B07">
            <w:pPr>
              <w:pStyle w:val="TableParagraph"/>
              <w:rPr>
                <w:sz w:val="20"/>
              </w:rPr>
            </w:pPr>
          </w:p>
          <w:p w14:paraId="00ED981D" w14:textId="77777777" w:rsidR="00EE2B07" w:rsidRDefault="00EE2B07">
            <w:pPr>
              <w:pStyle w:val="TableParagraph"/>
              <w:spacing w:before="11"/>
              <w:rPr>
                <w:sz w:val="20"/>
              </w:rPr>
            </w:pPr>
          </w:p>
          <w:p w14:paraId="35F14C54" w14:textId="77777777" w:rsidR="00EE2B07" w:rsidRDefault="00000000">
            <w:pPr>
              <w:pStyle w:val="TableParagraph"/>
              <w:ind w:left="652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отхода</w:t>
            </w:r>
          </w:p>
        </w:tc>
        <w:tc>
          <w:tcPr>
            <w:tcW w:w="3840" w:type="dxa"/>
            <w:gridSpan w:val="4"/>
          </w:tcPr>
          <w:p w14:paraId="050A0A69" w14:textId="0C964FD8" w:rsidR="00EE2B07" w:rsidRDefault="00000000">
            <w:pPr>
              <w:pStyle w:val="TableParagraph"/>
              <w:spacing w:line="192" w:lineRule="exact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87425C"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3833" w:type="dxa"/>
            <w:gridSpan w:val="4"/>
          </w:tcPr>
          <w:p w14:paraId="6D3E1F8E" w14:textId="7445626A" w:rsidR="00EE2B07" w:rsidRDefault="00000000">
            <w:pPr>
              <w:pStyle w:val="TableParagraph"/>
              <w:spacing w:line="192" w:lineRule="exact"/>
              <w:ind w:left="3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</w:t>
            </w:r>
            <w:r w:rsidR="0087425C">
              <w:rPr>
                <w:spacing w:val="-2"/>
                <w:sz w:val="20"/>
              </w:rPr>
              <w:t>8</w:t>
            </w:r>
            <w:r>
              <w:rPr>
                <w:spacing w:val="-2"/>
                <w:sz w:val="20"/>
              </w:rPr>
              <w:t>год</w:t>
            </w:r>
          </w:p>
        </w:tc>
        <w:tc>
          <w:tcPr>
            <w:tcW w:w="3835" w:type="dxa"/>
            <w:gridSpan w:val="4"/>
          </w:tcPr>
          <w:p w14:paraId="034D7A62" w14:textId="0FC65AEE" w:rsidR="00EE2B07" w:rsidRDefault="00000000">
            <w:pPr>
              <w:pStyle w:val="TableParagraph"/>
              <w:spacing w:line="192" w:lineRule="exact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C47B1E">
              <w:rPr>
                <w:sz w:val="20"/>
              </w:rPr>
              <w:t>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год</w:t>
            </w:r>
          </w:p>
        </w:tc>
      </w:tr>
      <w:tr w:rsidR="00EE2B07" w14:paraId="333612ED" w14:textId="77777777">
        <w:trPr>
          <w:trHeight w:val="1882"/>
        </w:trPr>
        <w:tc>
          <w:tcPr>
            <w:tcW w:w="490" w:type="dxa"/>
            <w:vMerge/>
            <w:tcBorders>
              <w:top w:val="nil"/>
            </w:tcBorders>
          </w:tcPr>
          <w:p w14:paraId="55A7116C" w14:textId="77777777" w:rsidR="00EE2B07" w:rsidRDefault="00EE2B07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  <w:vMerge/>
            <w:tcBorders>
              <w:top w:val="nil"/>
            </w:tcBorders>
          </w:tcPr>
          <w:p w14:paraId="05543C26" w14:textId="77777777" w:rsidR="00EE2B07" w:rsidRDefault="00EE2B07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14:paraId="0B941E1A" w14:textId="77777777" w:rsidR="00EE2B07" w:rsidRDefault="00EE2B07">
            <w:pPr>
              <w:pStyle w:val="TableParagraph"/>
              <w:spacing w:before="49"/>
              <w:rPr>
                <w:sz w:val="20"/>
              </w:rPr>
            </w:pPr>
          </w:p>
          <w:p w14:paraId="4C5389EF" w14:textId="77777777" w:rsidR="00EE2B07" w:rsidRDefault="00000000">
            <w:pPr>
              <w:pStyle w:val="TableParagraph"/>
              <w:ind w:left="125" w:right="202" w:firstLine="4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Образо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валось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1012" w:type="dxa"/>
          </w:tcPr>
          <w:p w14:paraId="3BDF8265" w14:textId="77777777" w:rsidR="00EE2B07" w:rsidRDefault="00000000">
            <w:pPr>
              <w:pStyle w:val="TableParagraph"/>
              <w:spacing w:before="183"/>
              <w:ind w:left="150" w:right="173" w:firstLine="24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Повтор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но </w:t>
            </w:r>
            <w:proofErr w:type="spellStart"/>
            <w:r>
              <w:rPr>
                <w:spacing w:val="-2"/>
                <w:sz w:val="20"/>
              </w:rPr>
              <w:t>использ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овано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20" w:type="dxa"/>
          </w:tcPr>
          <w:p w14:paraId="089A3E1A" w14:textId="77777777" w:rsidR="00EE2B07" w:rsidRDefault="00000000">
            <w:pPr>
              <w:pStyle w:val="TableParagraph"/>
              <w:ind w:left="137" w:right="110" w:hanging="6"/>
              <w:jc w:val="center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Переда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но </w:t>
            </w:r>
            <w:r>
              <w:rPr>
                <w:spacing w:val="-2"/>
                <w:sz w:val="20"/>
              </w:rPr>
              <w:t xml:space="preserve">сторон </w:t>
            </w:r>
            <w:r>
              <w:rPr>
                <w:spacing w:val="-4"/>
                <w:sz w:val="20"/>
              </w:rPr>
              <w:t xml:space="preserve">ней </w:t>
            </w:r>
            <w:proofErr w:type="spellStart"/>
            <w:r>
              <w:rPr>
                <w:spacing w:val="-2"/>
                <w:sz w:val="20"/>
              </w:rPr>
              <w:t>организ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ации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49" w:type="dxa"/>
          </w:tcPr>
          <w:p w14:paraId="204D2405" w14:textId="77777777" w:rsidR="00EE2B07" w:rsidRDefault="00000000">
            <w:pPr>
              <w:pStyle w:val="TableParagraph"/>
              <w:ind w:left="264" w:right="234" w:firstLine="2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Нако</w:t>
            </w:r>
            <w:proofErr w:type="spellEnd"/>
            <w:r>
              <w:rPr>
                <w:spacing w:val="-4"/>
                <w:sz w:val="20"/>
              </w:rPr>
              <w:t xml:space="preserve"> плен </w:t>
            </w:r>
            <w:r>
              <w:rPr>
                <w:spacing w:val="-6"/>
                <w:sz w:val="20"/>
              </w:rPr>
              <w:t xml:space="preserve">о/ </w:t>
            </w:r>
            <w:proofErr w:type="spellStart"/>
            <w:r>
              <w:rPr>
                <w:spacing w:val="-4"/>
                <w:sz w:val="20"/>
              </w:rPr>
              <w:t>Разм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ещен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о,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53" w:type="dxa"/>
          </w:tcPr>
          <w:p w14:paraId="4A6B8C9D" w14:textId="77777777" w:rsidR="00EE2B07" w:rsidRDefault="00EE2B07">
            <w:pPr>
              <w:pStyle w:val="TableParagraph"/>
              <w:spacing w:before="49"/>
              <w:rPr>
                <w:sz w:val="20"/>
              </w:rPr>
            </w:pPr>
          </w:p>
          <w:p w14:paraId="1AFE30BD" w14:textId="77777777" w:rsidR="00EE2B07" w:rsidRDefault="00000000">
            <w:pPr>
              <w:pStyle w:val="TableParagraph"/>
              <w:ind w:left="131" w:right="190" w:firstLine="4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Образо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валось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1011" w:type="dxa"/>
          </w:tcPr>
          <w:p w14:paraId="24A08400" w14:textId="77777777" w:rsidR="00EE2B07" w:rsidRDefault="00000000">
            <w:pPr>
              <w:pStyle w:val="TableParagraph"/>
              <w:spacing w:before="183"/>
              <w:ind w:left="162" w:right="160" w:firstLine="24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Повтор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но </w:t>
            </w:r>
            <w:proofErr w:type="spellStart"/>
            <w:r>
              <w:rPr>
                <w:spacing w:val="-2"/>
                <w:sz w:val="20"/>
              </w:rPr>
              <w:t>использ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овано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25" w:type="dxa"/>
          </w:tcPr>
          <w:p w14:paraId="3CF4B676" w14:textId="77777777" w:rsidR="00EE2B07" w:rsidRDefault="00000000">
            <w:pPr>
              <w:pStyle w:val="TableParagraph"/>
              <w:ind w:left="145" w:right="107" w:firstLine="4"/>
              <w:jc w:val="center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Переда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но </w:t>
            </w:r>
            <w:proofErr w:type="gramStart"/>
            <w:r>
              <w:rPr>
                <w:spacing w:val="-2"/>
                <w:sz w:val="20"/>
              </w:rPr>
              <w:t xml:space="preserve">сторон- </w:t>
            </w:r>
            <w:r>
              <w:rPr>
                <w:spacing w:val="-4"/>
                <w:sz w:val="20"/>
              </w:rPr>
              <w:t>ней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организ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ации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44" w:type="dxa"/>
          </w:tcPr>
          <w:p w14:paraId="1308AB21" w14:textId="77777777" w:rsidR="00EE2B07" w:rsidRDefault="00000000">
            <w:pPr>
              <w:pStyle w:val="TableParagraph"/>
              <w:ind w:left="267" w:right="226" w:firstLine="2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Нако</w:t>
            </w:r>
            <w:proofErr w:type="spellEnd"/>
            <w:r>
              <w:rPr>
                <w:spacing w:val="-4"/>
                <w:sz w:val="20"/>
              </w:rPr>
              <w:t xml:space="preserve"> плен </w:t>
            </w:r>
            <w:r>
              <w:rPr>
                <w:spacing w:val="-6"/>
                <w:sz w:val="20"/>
              </w:rPr>
              <w:t xml:space="preserve">о/ </w:t>
            </w:r>
            <w:proofErr w:type="spellStart"/>
            <w:r>
              <w:rPr>
                <w:spacing w:val="-4"/>
                <w:sz w:val="20"/>
              </w:rPr>
              <w:t>Разм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ещен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о,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54" w:type="dxa"/>
          </w:tcPr>
          <w:p w14:paraId="4E99D7CC" w14:textId="77777777" w:rsidR="00EE2B07" w:rsidRDefault="00EE2B07">
            <w:pPr>
              <w:pStyle w:val="TableParagraph"/>
              <w:spacing w:before="49"/>
              <w:rPr>
                <w:sz w:val="20"/>
              </w:rPr>
            </w:pPr>
          </w:p>
          <w:p w14:paraId="7EF87988" w14:textId="77777777" w:rsidR="00EE2B07" w:rsidRDefault="00000000">
            <w:pPr>
              <w:pStyle w:val="TableParagraph"/>
              <w:ind w:left="143" w:right="-5" w:firstLine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Образова</w:t>
            </w:r>
            <w:proofErr w:type="spellEnd"/>
            <w:r>
              <w:rPr>
                <w:spacing w:val="-2"/>
                <w:sz w:val="20"/>
              </w:rPr>
              <w:t xml:space="preserve"> лось,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1016" w:type="dxa"/>
          </w:tcPr>
          <w:p w14:paraId="1D5B611A" w14:textId="77777777" w:rsidR="00EE2B07" w:rsidRDefault="00000000">
            <w:pPr>
              <w:pStyle w:val="TableParagraph"/>
              <w:spacing w:before="183"/>
              <w:ind w:left="169" w:right="158" w:firstLine="24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Повтор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но </w:t>
            </w:r>
            <w:proofErr w:type="spellStart"/>
            <w:r>
              <w:rPr>
                <w:spacing w:val="-2"/>
                <w:sz w:val="20"/>
              </w:rPr>
              <w:t>использ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овано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21" w:type="dxa"/>
          </w:tcPr>
          <w:p w14:paraId="55A8DE50" w14:textId="77777777" w:rsidR="00EE2B07" w:rsidRDefault="00000000">
            <w:pPr>
              <w:pStyle w:val="TableParagraph"/>
              <w:ind w:left="147" w:right="101" w:firstLine="4"/>
              <w:jc w:val="center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Переда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но </w:t>
            </w:r>
            <w:proofErr w:type="gramStart"/>
            <w:r>
              <w:rPr>
                <w:spacing w:val="-2"/>
                <w:sz w:val="20"/>
              </w:rPr>
              <w:t xml:space="preserve">сторон- </w:t>
            </w:r>
            <w:r>
              <w:rPr>
                <w:spacing w:val="-4"/>
                <w:sz w:val="20"/>
              </w:rPr>
              <w:t>ней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организ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ации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тонн</w:t>
            </w:r>
          </w:p>
        </w:tc>
        <w:tc>
          <w:tcPr>
            <w:tcW w:w="944" w:type="dxa"/>
          </w:tcPr>
          <w:p w14:paraId="4A6581EC" w14:textId="77777777" w:rsidR="00EE2B07" w:rsidRDefault="00000000">
            <w:pPr>
              <w:pStyle w:val="TableParagraph"/>
              <w:ind w:left="277" w:right="215" w:firstLine="2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Нако</w:t>
            </w:r>
            <w:proofErr w:type="spellEnd"/>
            <w:r>
              <w:rPr>
                <w:spacing w:val="-4"/>
                <w:sz w:val="20"/>
              </w:rPr>
              <w:t xml:space="preserve"> плен </w:t>
            </w:r>
            <w:r>
              <w:rPr>
                <w:spacing w:val="-6"/>
                <w:sz w:val="20"/>
              </w:rPr>
              <w:t xml:space="preserve">о/ </w:t>
            </w:r>
            <w:proofErr w:type="spellStart"/>
            <w:r>
              <w:rPr>
                <w:spacing w:val="-4"/>
                <w:sz w:val="20"/>
              </w:rPr>
              <w:t>Разм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ещен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о, </w:t>
            </w:r>
            <w:r>
              <w:rPr>
                <w:spacing w:val="-4"/>
                <w:sz w:val="20"/>
              </w:rPr>
              <w:t>тонн</w:t>
            </w:r>
          </w:p>
        </w:tc>
      </w:tr>
      <w:tr w:rsidR="00EE2B07" w14:paraId="0597512B" w14:textId="77777777">
        <w:trPr>
          <w:trHeight w:val="282"/>
        </w:trPr>
        <w:tc>
          <w:tcPr>
            <w:tcW w:w="490" w:type="dxa"/>
          </w:tcPr>
          <w:p w14:paraId="3C80DFEB" w14:textId="77777777" w:rsidR="00EE2B07" w:rsidRDefault="00000000">
            <w:pPr>
              <w:pStyle w:val="TableParagraph"/>
              <w:spacing w:line="197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82" w:type="dxa"/>
          </w:tcPr>
          <w:p w14:paraId="371B21B3" w14:textId="77777777" w:rsidR="00EE2B07" w:rsidRDefault="00000000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Твердые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отходы</w:t>
            </w:r>
          </w:p>
        </w:tc>
        <w:tc>
          <w:tcPr>
            <w:tcW w:w="959" w:type="dxa"/>
          </w:tcPr>
          <w:p w14:paraId="26E89603" w14:textId="77777777" w:rsidR="00EE2B07" w:rsidRDefault="00000000">
            <w:pPr>
              <w:pStyle w:val="TableParagraph"/>
              <w:spacing w:line="197" w:lineRule="exact"/>
              <w:ind w:left="298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2" w:type="dxa"/>
          </w:tcPr>
          <w:p w14:paraId="43CFBD97" w14:textId="77777777" w:rsidR="00EE2B07" w:rsidRDefault="00000000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0" w:type="dxa"/>
          </w:tcPr>
          <w:p w14:paraId="13A93528" w14:textId="77777777" w:rsidR="00EE2B07" w:rsidRDefault="00000000">
            <w:pPr>
              <w:pStyle w:val="TableParagraph"/>
              <w:spacing w:line="197" w:lineRule="exact"/>
              <w:ind w:left="286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9" w:type="dxa"/>
          </w:tcPr>
          <w:p w14:paraId="5D68F734" w14:textId="77777777" w:rsidR="00EE2B07" w:rsidRDefault="00000000">
            <w:pPr>
              <w:pStyle w:val="TableParagraph"/>
              <w:spacing w:line="197" w:lineRule="exact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3" w:type="dxa"/>
          </w:tcPr>
          <w:p w14:paraId="1EE05E29" w14:textId="77777777" w:rsidR="00EE2B07" w:rsidRDefault="00000000">
            <w:pPr>
              <w:pStyle w:val="TableParagraph"/>
              <w:spacing w:line="197" w:lineRule="exact"/>
              <w:ind w:left="30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1" w:type="dxa"/>
          </w:tcPr>
          <w:p w14:paraId="2088FD53" w14:textId="77777777" w:rsidR="00EE2B07" w:rsidRDefault="00000000">
            <w:pPr>
              <w:pStyle w:val="TableParagraph"/>
              <w:spacing w:line="197" w:lineRule="exact"/>
              <w:ind w:left="3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5" w:type="dxa"/>
          </w:tcPr>
          <w:p w14:paraId="426B15FF" w14:textId="77777777" w:rsidR="00EE2B07" w:rsidRDefault="00000000">
            <w:pPr>
              <w:pStyle w:val="TableParagraph"/>
              <w:spacing w:line="197" w:lineRule="exact"/>
              <w:ind w:left="29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21379DFF" w14:textId="77777777" w:rsidR="00EE2B07" w:rsidRDefault="00000000">
            <w:pPr>
              <w:pStyle w:val="TableParagraph"/>
              <w:spacing w:line="197" w:lineRule="exact"/>
              <w:ind w:left="53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4" w:type="dxa"/>
          </w:tcPr>
          <w:p w14:paraId="6DB5089D" w14:textId="77777777" w:rsidR="00EE2B07" w:rsidRDefault="00000000">
            <w:pPr>
              <w:pStyle w:val="TableParagraph"/>
              <w:spacing w:line="197" w:lineRule="exact"/>
              <w:ind w:right="24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6" w:type="dxa"/>
          </w:tcPr>
          <w:p w14:paraId="55186C17" w14:textId="77777777" w:rsidR="00EE2B07" w:rsidRDefault="00000000">
            <w:pPr>
              <w:pStyle w:val="TableParagraph"/>
              <w:spacing w:line="197" w:lineRule="exact"/>
              <w:ind w:left="4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1" w:type="dxa"/>
          </w:tcPr>
          <w:p w14:paraId="24F78E57" w14:textId="77777777" w:rsidR="00EE2B07" w:rsidRDefault="00000000">
            <w:pPr>
              <w:pStyle w:val="TableParagraph"/>
              <w:spacing w:line="197" w:lineRule="exact"/>
              <w:ind w:left="29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481C6D3B" w14:textId="77777777" w:rsidR="00EE2B07" w:rsidRDefault="00000000">
            <w:pPr>
              <w:pStyle w:val="TableParagraph"/>
              <w:spacing w:line="197" w:lineRule="exact"/>
              <w:ind w:lef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87425C" w14:paraId="26E3359B" w14:textId="77777777">
        <w:trPr>
          <w:trHeight w:val="282"/>
        </w:trPr>
        <w:tc>
          <w:tcPr>
            <w:tcW w:w="490" w:type="dxa"/>
          </w:tcPr>
          <w:p w14:paraId="02607881" w14:textId="6CED95EC" w:rsidR="0087425C" w:rsidRDefault="0087425C" w:rsidP="0087425C">
            <w:pPr>
              <w:pStyle w:val="TableParagraph"/>
              <w:spacing w:line="197" w:lineRule="exact"/>
              <w:ind w:left="5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2" w:type="dxa"/>
          </w:tcPr>
          <w:p w14:paraId="49FB9A1F" w14:textId="40CB55F7" w:rsidR="0087425C" w:rsidRDefault="0087425C" w:rsidP="0087425C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Промасленная ветошь</w:t>
            </w:r>
          </w:p>
        </w:tc>
        <w:tc>
          <w:tcPr>
            <w:tcW w:w="959" w:type="dxa"/>
          </w:tcPr>
          <w:p w14:paraId="54546603" w14:textId="531D483B" w:rsidR="0087425C" w:rsidRDefault="0087425C" w:rsidP="0087425C">
            <w:pPr>
              <w:pStyle w:val="TableParagraph"/>
              <w:spacing w:line="197" w:lineRule="exact"/>
              <w:ind w:left="29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2" w:type="dxa"/>
          </w:tcPr>
          <w:p w14:paraId="44DA6E43" w14:textId="2568D275" w:rsidR="0087425C" w:rsidRDefault="0087425C" w:rsidP="0087425C">
            <w:pPr>
              <w:pStyle w:val="TableParagraph"/>
              <w:spacing w:line="197" w:lineRule="exact"/>
              <w:ind w:left="9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0" w:type="dxa"/>
          </w:tcPr>
          <w:p w14:paraId="0AC4CCC5" w14:textId="415E8FDF" w:rsidR="0087425C" w:rsidRDefault="0087425C" w:rsidP="0087425C">
            <w:pPr>
              <w:pStyle w:val="TableParagraph"/>
              <w:spacing w:line="197" w:lineRule="exact"/>
              <w:ind w:left="286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9" w:type="dxa"/>
          </w:tcPr>
          <w:p w14:paraId="3AF05F88" w14:textId="63C22EC8" w:rsidR="0087425C" w:rsidRDefault="0087425C" w:rsidP="0087425C">
            <w:pPr>
              <w:pStyle w:val="TableParagraph"/>
              <w:spacing w:line="197" w:lineRule="exact"/>
              <w:ind w:left="20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3" w:type="dxa"/>
          </w:tcPr>
          <w:p w14:paraId="328DC690" w14:textId="2B89A784" w:rsidR="0087425C" w:rsidRDefault="0087425C" w:rsidP="0087425C">
            <w:pPr>
              <w:pStyle w:val="TableParagraph"/>
              <w:spacing w:line="197" w:lineRule="exact"/>
              <w:ind w:left="30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1" w:type="dxa"/>
          </w:tcPr>
          <w:p w14:paraId="04075A35" w14:textId="5AEC4C44" w:rsidR="0087425C" w:rsidRDefault="0087425C" w:rsidP="0087425C">
            <w:pPr>
              <w:pStyle w:val="TableParagraph"/>
              <w:spacing w:line="197" w:lineRule="exact"/>
              <w:ind w:left="34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5" w:type="dxa"/>
          </w:tcPr>
          <w:p w14:paraId="291C5934" w14:textId="3636BA53" w:rsidR="0087425C" w:rsidRDefault="0087425C" w:rsidP="0087425C">
            <w:pPr>
              <w:pStyle w:val="TableParagraph"/>
              <w:spacing w:line="197" w:lineRule="exact"/>
              <w:ind w:left="29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3F96F157" w14:textId="6C96D206" w:rsidR="0087425C" w:rsidRDefault="0087425C" w:rsidP="0087425C">
            <w:pPr>
              <w:pStyle w:val="TableParagraph"/>
              <w:spacing w:line="197" w:lineRule="exact"/>
              <w:ind w:left="53" w:right="12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4" w:type="dxa"/>
          </w:tcPr>
          <w:p w14:paraId="1CB55B18" w14:textId="71042225" w:rsidR="0087425C" w:rsidRDefault="0087425C" w:rsidP="0087425C">
            <w:pPr>
              <w:pStyle w:val="TableParagraph"/>
              <w:spacing w:line="197" w:lineRule="exact"/>
              <w:ind w:right="241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6" w:type="dxa"/>
          </w:tcPr>
          <w:p w14:paraId="74745BF1" w14:textId="469EC9EC" w:rsidR="0087425C" w:rsidRDefault="0087425C" w:rsidP="0087425C">
            <w:pPr>
              <w:pStyle w:val="TableParagraph"/>
              <w:spacing w:line="197" w:lineRule="exact"/>
              <w:ind w:left="4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1" w:type="dxa"/>
          </w:tcPr>
          <w:p w14:paraId="2EF81D8B" w14:textId="54B52C8A" w:rsidR="0087425C" w:rsidRDefault="0087425C" w:rsidP="0087425C">
            <w:pPr>
              <w:pStyle w:val="TableParagraph"/>
              <w:spacing w:line="197" w:lineRule="exact"/>
              <w:ind w:left="29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7F923409" w14:textId="457A80C0" w:rsidR="0087425C" w:rsidRDefault="0087425C" w:rsidP="0087425C">
            <w:pPr>
              <w:pStyle w:val="TableParagraph"/>
              <w:spacing w:line="197" w:lineRule="exact"/>
              <w:ind w:left="5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87425C" w14:paraId="305E6494" w14:textId="77777777">
        <w:trPr>
          <w:trHeight w:val="282"/>
        </w:trPr>
        <w:tc>
          <w:tcPr>
            <w:tcW w:w="490" w:type="dxa"/>
          </w:tcPr>
          <w:p w14:paraId="6E56484B" w14:textId="719D7DCF" w:rsidR="0087425C" w:rsidRDefault="0087425C" w:rsidP="0087425C">
            <w:pPr>
              <w:pStyle w:val="TableParagraph"/>
              <w:spacing w:line="197" w:lineRule="exact"/>
              <w:ind w:left="5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2" w:type="dxa"/>
          </w:tcPr>
          <w:p w14:paraId="7F204C32" w14:textId="0097D621" w:rsidR="0087425C" w:rsidRDefault="0087425C" w:rsidP="0087425C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Металлический лом</w:t>
            </w:r>
          </w:p>
        </w:tc>
        <w:tc>
          <w:tcPr>
            <w:tcW w:w="959" w:type="dxa"/>
          </w:tcPr>
          <w:p w14:paraId="15180A2F" w14:textId="07AA1EB2" w:rsidR="0087425C" w:rsidRDefault="0087425C" w:rsidP="0087425C">
            <w:pPr>
              <w:pStyle w:val="TableParagraph"/>
              <w:spacing w:line="197" w:lineRule="exact"/>
              <w:ind w:left="29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2" w:type="dxa"/>
          </w:tcPr>
          <w:p w14:paraId="564B75D4" w14:textId="24683715" w:rsidR="0087425C" w:rsidRDefault="0087425C" w:rsidP="0087425C">
            <w:pPr>
              <w:pStyle w:val="TableParagraph"/>
              <w:spacing w:line="197" w:lineRule="exact"/>
              <w:ind w:left="9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0" w:type="dxa"/>
          </w:tcPr>
          <w:p w14:paraId="27F42E2B" w14:textId="4D15DEBE" w:rsidR="0087425C" w:rsidRDefault="0087425C" w:rsidP="0087425C">
            <w:pPr>
              <w:pStyle w:val="TableParagraph"/>
              <w:spacing w:line="197" w:lineRule="exact"/>
              <w:ind w:left="286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9" w:type="dxa"/>
          </w:tcPr>
          <w:p w14:paraId="5D9BED87" w14:textId="5B0F0F1D" w:rsidR="0087425C" w:rsidRDefault="0087425C" w:rsidP="0087425C">
            <w:pPr>
              <w:pStyle w:val="TableParagraph"/>
              <w:spacing w:line="197" w:lineRule="exact"/>
              <w:ind w:left="20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3" w:type="dxa"/>
          </w:tcPr>
          <w:p w14:paraId="41F43FF1" w14:textId="6BC3C18B" w:rsidR="0087425C" w:rsidRDefault="0087425C" w:rsidP="0087425C">
            <w:pPr>
              <w:pStyle w:val="TableParagraph"/>
              <w:spacing w:line="197" w:lineRule="exact"/>
              <w:ind w:left="30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1" w:type="dxa"/>
          </w:tcPr>
          <w:p w14:paraId="5245C99B" w14:textId="4FE4F4EB" w:rsidR="0087425C" w:rsidRDefault="0087425C" w:rsidP="0087425C">
            <w:pPr>
              <w:pStyle w:val="TableParagraph"/>
              <w:spacing w:line="197" w:lineRule="exact"/>
              <w:ind w:left="34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5" w:type="dxa"/>
          </w:tcPr>
          <w:p w14:paraId="5A541CF8" w14:textId="1D94CC4A" w:rsidR="0087425C" w:rsidRDefault="0087425C" w:rsidP="0087425C">
            <w:pPr>
              <w:pStyle w:val="TableParagraph"/>
              <w:spacing w:line="197" w:lineRule="exact"/>
              <w:ind w:left="29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67E831E1" w14:textId="706E0274" w:rsidR="0087425C" w:rsidRDefault="0087425C" w:rsidP="0087425C">
            <w:pPr>
              <w:pStyle w:val="TableParagraph"/>
              <w:spacing w:line="197" w:lineRule="exact"/>
              <w:ind w:left="53" w:right="12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4" w:type="dxa"/>
          </w:tcPr>
          <w:p w14:paraId="51CE7222" w14:textId="47611899" w:rsidR="0087425C" w:rsidRDefault="0087425C" w:rsidP="0087425C">
            <w:pPr>
              <w:pStyle w:val="TableParagraph"/>
              <w:spacing w:line="197" w:lineRule="exact"/>
              <w:ind w:right="241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6" w:type="dxa"/>
          </w:tcPr>
          <w:p w14:paraId="77FD63AE" w14:textId="72F9742E" w:rsidR="0087425C" w:rsidRDefault="0087425C" w:rsidP="0087425C">
            <w:pPr>
              <w:pStyle w:val="TableParagraph"/>
              <w:spacing w:line="197" w:lineRule="exact"/>
              <w:ind w:left="4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1" w:type="dxa"/>
          </w:tcPr>
          <w:p w14:paraId="4EE6088A" w14:textId="66EAF74E" w:rsidR="0087425C" w:rsidRDefault="0087425C" w:rsidP="0087425C">
            <w:pPr>
              <w:pStyle w:val="TableParagraph"/>
              <w:spacing w:line="197" w:lineRule="exact"/>
              <w:ind w:left="29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69E2798F" w14:textId="5F1E4912" w:rsidR="0087425C" w:rsidRDefault="0087425C" w:rsidP="0087425C">
            <w:pPr>
              <w:pStyle w:val="TableParagraph"/>
              <w:spacing w:line="197" w:lineRule="exact"/>
              <w:ind w:left="5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87425C" w14:paraId="373D639A" w14:textId="77777777">
        <w:trPr>
          <w:trHeight w:val="282"/>
        </w:trPr>
        <w:tc>
          <w:tcPr>
            <w:tcW w:w="490" w:type="dxa"/>
          </w:tcPr>
          <w:p w14:paraId="37D597F0" w14:textId="41F070CD" w:rsidR="0087425C" w:rsidRDefault="0087425C" w:rsidP="0087425C">
            <w:pPr>
              <w:pStyle w:val="TableParagraph"/>
              <w:spacing w:line="197" w:lineRule="exact"/>
              <w:ind w:left="5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1832958D" w14:textId="4656A3E7" w:rsidR="0087425C" w:rsidRDefault="0087425C" w:rsidP="0087425C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Вскрышные породы</w:t>
            </w:r>
          </w:p>
        </w:tc>
        <w:tc>
          <w:tcPr>
            <w:tcW w:w="959" w:type="dxa"/>
          </w:tcPr>
          <w:p w14:paraId="67A00103" w14:textId="27E61A4C" w:rsidR="0087425C" w:rsidRDefault="0087425C" w:rsidP="0087425C">
            <w:pPr>
              <w:pStyle w:val="TableParagraph"/>
              <w:spacing w:line="197" w:lineRule="exact"/>
              <w:ind w:left="298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2" w:type="dxa"/>
          </w:tcPr>
          <w:p w14:paraId="0053B22D" w14:textId="418B9885" w:rsidR="0087425C" w:rsidRDefault="0087425C" w:rsidP="0087425C">
            <w:pPr>
              <w:pStyle w:val="TableParagraph"/>
              <w:spacing w:line="197" w:lineRule="exact"/>
              <w:ind w:left="9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0" w:type="dxa"/>
          </w:tcPr>
          <w:p w14:paraId="25E712E9" w14:textId="23670806" w:rsidR="0087425C" w:rsidRDefault="0087425C" w:rsidP="0087425C">
            <w:pPr>
              <w:pStyle w:val="TableParagraph"/>
              <w:spacing w:line="197" w:lineRule="exact"/>
              <w:ind w:left="286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9" w:type="dxa"/>
          </w:tcPr>
          <w:p w14:paraId="2CCD2EB8" w14:textId="42ABA2A0" w:rsidR="0087425C" w:rsidRDefault="0087425C" w:rsidP="0087425C">
            <w:pPr>
              <w:pStyle w:val="TableParagraph"/>
              <w:spacing w:line="197" w:lineRule="exact"/>
              <w:ind w:left="20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3" w:type="dxa"/>
          </w:tcPr>
          <w:p w14:paraId="568601F0" w14:textId="4D8AA2CD" w:rsidR="0087425C" w:rsidRDefault="0087425C" w:rsidP="0087425C">
            <w:pPr>
              <w:pStyle w:val="TableParagraph"/>
              <w:spacing w:line="197" w:lineRule="exact"/>
              <w:ind w:left="30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1" w:type="dxa"/>
          </w:tcPr>
          <w:p w14:paraId="6E053DC2" w14:textId="5A9461AC" w:rsidR="0087425C" w:rsidRDefault="0087425C" w:rsidP="0087425C">
            <w:pPr>
              <w:pStyle w:val="TableParagraph"/>
              <w:spacing w:line="197" w:lineRule="exact"/>
              <w:ind w:left="34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5" w:type="dxa"/>
          </w:tcPr>
          <w:p w14:paraId="5A1F390E" w14:textId="0973DD1A" w:rsidR="0087425C" w:rsidRDefault="0087425C" w:rsidP="0087425C">
            <w:pPr>
              <w:pStyle w:val="TableParagraph"/>
              <w:spacing w:line="197" w:lineRule="exact"/>
              <w:ind w:left="293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7ADCB868" w14:textId="3CF5EB36" w:rsidR="0087425C" w:rsidRDefault="0087425C" w:rsidP="0087425C">
            <w:pPr>
              <w:pStyle w:val="TableParagraph"/>
              <w:spacing w:line="197" w:lineRule="exact"/>
              <w:ind w:left="53" w:right="12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54" w:type="dxa"/>
          </w:tcPr>
          <w:p w14:paraId="009B6452" w14:textId="414D5C5F" w:rsidR="0087425C" w:rsidRDefault="0087425C" w:rsidP="0087425C">
            <w:pPr>
              <w:pStyle w:val="TableParagraph"/>
              <w:spacing w:line="197" w:lineRule="exact"/>
              <w:ind w:right="241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16" w:type="dxa"/>
          </w:tcPr>
          <w:p w14:paraId="64645F0D" w14:textId="4FDD759D" w:rsidR="0087425C" w:rsidRDefault="0087425C" w:rsidP="0087425C">
            <w:pPr>
              <w:pStyle w:val="TableParagraph"/>
              <w:spacing w:line="197" w:lineRule="exact"/>
              <w:ind w:left="4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1" w:type="dxa"/>
          </w:tcPr>
          <w:p w14:paraId="799F5794" w14:textId="7DF5DE59" w:rsidR="0087425C" w:rsidRDefault="0087425C" w:rsidP="0087425C">
            <w:pPr>
              <w:pStyle w:val="TableParagraph"/>
              <w:spacing w:line="197" w:lineRule="exact"/>
              <w:ind w:left="29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44" w:type="dxa"/>
          </w:tcPr>
          <w:p w14:paraId="70EFB69C" w14:textId="5C600620" w:rsidR="0087425C" w:rsidRDefault="0087425C" w:rsidP="0087425C">
            <w:pPr>
              <w:pStyle w:val="TableParagraph"/>
              <w:spacing w:line="197" w:lineRule="exact"/>
              <w:ind w:left="5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14:paraId="1911A535" w14:textId="77777777" w:rsidR="00EE2B07" w:rsidRDefault="00EE2B07">
      <w:pPr>
        <w:pStyle w:val="TableParagraph"/>
        <w:spacing w:line="197" w:lineRule="exact"/>
        <w:jc w:val="center"/>
        <w:rPr>
          <w:sz w:val="20"/>
        </w:rPr>
        <w:sectPr w:rsidR="00EE2B07">
          <w:pgSz w:w="16840" w:h="11910" w:orient="landscape"/>
          <w:pgMar w:top="780" w:right="425" w:bottom="1180" w:left="566" w:header="0" w:footer="993" w:gutter="0"/>
          <w:cols w:space="720"/>
        </w:sectPr>
      </w:pPr>
    </w:p>
    <w:p w14:paraId="54FB99C6" w14:textId="77777777" w:rsidR="00EE2B07" w:rsidRDefault="00000000">
      <w:pPr>
        <w:pStyle w:val="1"/>
        <w:numPr>
          <w:ilvl w:val="0"/>
          <w:numId w:val="3"/>
        </w:numPr>
        <w:tabs>
          <w:tab w:val="left" w:pos="2627"/>
        </w:tabs>
        <w:ind w:left="2627" w:hanging="360"/>
        <w:jc w:val="left"/>
      </w:pPr>
      <w:bookmarkStart w:id="11" w:name="_bookmark11"/>
      <w:bookmarkEnd w:id="11"/>
      <w:r>
        <w:lastRenderedPageBreak/>
        <w:t>ЦЕЛЬ,</w:t>
      </w:r>
      <w:r>
        <w:rPr>
          <w:spacing w:val="-2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ЦЕЛЕВЫЕ</w:t>
      </w:r>
      <w:r>
        <w:rPr>
          <w:spacing w:val="-9"/>
        </w:rPr>
        <w:t xml:space="preserve"> </w:t>
      </w:r>
      <w:r>
        <w:rPr>
          <w:spacing w:val="-2"/>
        </w:rPr>
        <w:t>ПОКАЗАТЕЛИ</w:t>
      </w:r>
    </w:p>
    <w:p w14:paraId="5347319F" w14:textId="77777777" w:rsidR="00EE2B07" w:rsidRDefault="00000000">
      <w:pPr>
        <w:pStyle w:val="2"/>
        <w:numPr>
          <w:ilvl w:val="1"/>
          <w:numId w:val="3"/>
        </w:numPr>
        <w:tabs>
          <w:tab w:val="left" w:pos="562"/>
        </w:tabs>
        <w:spacing w:before="60"/>
        <w:ind w:left="562" w:hanging="422"/>
        <w:jc w:val="both"/>
      </w:pPr>
      <w:bookmarkStart w:id="12" w:name="_bookmark12"/>
      <w:bookmarkEnd w:id="12"/>
      <w:r>
        <w:t>Цель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6D4781CB" w14:textId="77777777" w:rsidR="00EE2B07" w:rsidRDefault="00000000">
      <w:pPr>
        <w:pStyle w:val="a3"/>
        <w:spacing w:before="22"/>
        <w:ind w:left="261" w:right="293" w:firstLine="537"/>
      </w:pPr>
      <w:r>
        <w:t>Цель Программы заключается в достижении установленных показателей, направленных на</w:t>
      </w:r>
      <w:r>
        <w:rPr>
          <w:spacing w:val="40"/>
        </w:rPr>
        <w:t xml:space="preserve"> </w:t>
      </w:r>
      <w:r>
        <w:t>постепенное сокращение объёмов и (или) уровня опасных свойств накопленных и образуемых</w:t>
      </w:r>
      <w:r>
        <w:rPr>
          <w:spacing w:val="40"/>
        </w:rPr>
        <w:t xml:space="preserve"> </w:t>
      </w:r>
      <w:r>
        <w:t xml:space="preserve">отходов, а также отходов, находящихся в процессе </w:t>
      </w:r>
      <w:r>
        <w:rPr>
          <w:spacing w:val="-2"/>
        </w:rPr>
        <w:t>обращения.</w:t>
      </w:r>
    </w:p>
    <w:p w14:paraId="6B4B2B33" w14:textId="77777777" w:rsidR="00EE2B07" w:rsidRDefault="00000000">
      <w:pPr>
        <w:pStyle w:val="2"/>
        <w:numPr>
          <w:ilvl w:val="1"/>
          <w:numId w:val="3"/>
        </w:numPr>
        <w:tabs>
          <w:tab w:val="left" w:pos="562"/>
        </w:tabs>
        <w:spacing w:before="44"/>
        <w:ind w:left="562" w:hanging="422"/>
        <w:jc w:val="both"/>
      </w:pPr>
      <w:bookmarkStart w:id="13" w:name="_bookmark13"/>
      <w:bookmarkEnd w:id="13"/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3DC53771" w14:textId="77777777" w:rsidR="00EE2B07" w:rsidRDefault="00000000">
      <w:pPr>
        <w:pStyle w:val="a3"/>
        <w:spacing w:before="16"/>
        <w:ind w:left="261" w:right="291" w:firstLine="537"/>
      </w:pPr>
      <w:r>
        <w:t>Задачи программы – определить пути достижения поставленной цели наиболее эффективными и экономически обоснованными методами, с прогнозированием достижимых объёмов работ в рамках планового периода. Задачи направлены на снижение объёмов образуемых и накопленных отходов, с учётом:</w:t>
      </w:r>
    </w:p>
    <w:p w14:paraId="51ECC3E4" w14:textId="77777777" w:rsidR="00EE2B07" w:rsidRDefault="00000000">
      <w:pPr>
        <w:pStyle w:val="a5"/>
        <w:numPr>
          <w:ilvl w:val="2"/>
          <w:numId w:val="3"/>
        </w:numPr>
        <w:tabs>
          <w:tab w:val="left" w:pos="936"/>
        </w:tabs>
        <w:spacing w:before="1" w:line="242" w:lineRule="auto"/>
        <w:ind w:right="295" w:firstLine="537"/>
        <w:rPr>
          <w:sz w:val="24"/>
        </w:rPr>
      </w:pPr>
      <w:r>
        <w:rPr>
          <w:sz w:val="24"/>
        </w:rPr>
        <w:t>внедрения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предприятии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8"/>
          <w:sz w:val="24"/>
        </w:rPr>
        <w:t xml:space="preserve"> </w:t>
      </w:r>
      <w:r>
        <w:rPr>
          <w:sz w:val="24"/>
        </w:rPr>
        <w:t>наилучших доступных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 по обезвреживанию, вторичному использованию и переработке отходов;</w:t>
      </w:r>
    </w:p>
    <w:p w14:paraId="0323D381" w14:textId="77777777" w:rsidR="00EE2B07" w:rsidRDefault="00000000">
      <w:pPr>
        <w:pStyle w:val="a5"/>
        <w:numPr>
          <w:ilvl w:val="2"/>
          <w:numId w:val="3"/>
        </w:numPr>
        <w:tabs>
          <w:tab w:val="left" w:pos="936"/>
        </w:tabs>
        <w:spacing w:line="271" w:lineRule="exact"/>
        <w:ind w:left="936" w:hanging="138"/>
        <w:rPr>
          <w:sz w:val="24"/>
        </w:rPr>
      </w:pPr>
      <w:r>
        <w:rPr>
          <w:sz w:val="24"/>
        </w:rPr>
        <w:t>привлечения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инвестиций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переработку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вторичное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отходов;</w:t>
      </w:r>
    </w:p>
    <w:p w14:paraId="1075AEE5" w14:textId="77777777" w:rsidR="00EE2B07" w:rsidRDefault="00000000">
      <w:pPr>
        <w:pStyle w:val="a5"/>
        <w:numPr>
          <w:ilvl w:val="2"/>
          <w:numId w:val="3"/>
        </w:numPr>
        <w:tabs>
          <w:tab w:val="left" w:pos="936"/>
        </w:tabs>
        <w:spacing w:before="2" w:line="275" w:lineRule="exact"/>
        <w:ind w:left="936" w:hanging="138"/>
        <w:rPr>
          <w:sz w:val="24"/>
        </w:rPr>
      </w:pPr>
      <w:r>
        <w:rPr>
          <w:sz w:val="24"/>
        </w:rPr>
        <w:t>минимизации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объёмов</w:t>
      </w:r>
      <w:r>
        <w:rPr>
          <w:spacing w:val="-8"/>
          <w:sz w:val="24"/>
        </w:rPr>
        <w:t xml:space="preserve"> </w:t>
      </w:r>
      <w:r>
        <w:rPr>
          <w:sz w:val="24"/>
        </w:rPr>
        <w:t>отходов,</w:t>
      </w:r>
      <w:r>
        <w:rPr>
          <w:spacing w:val="-7"/>
          <w:sz w:val="24"/>
        </w:rPr>
        <w:t xml:space="preserve"> </w:t>
      </w:r>
      <w:r>
        <w:rPr>
          <w:sz w:val="24"/>
        </w:rPr>
        <w:t>вывозимых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полигоны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захоронения;</w:t>
      </w:r>
    </w:p>
    <w:p w14:paraId="0DC32F0F" w14:textId="77777777" w:rsidR="00EE2B07" w:rsidRDefault="00000000">
      <w:pPr>
        <w:pStyle w:val="a5"/>
        <w:numPr>
          <w:ilvl w:val="2"/>
          <w:numId w:val="3"/>
        </w:numPr>
        <w:tabs>
          <w:tab w:val="left" w:pos="945"/>
        </w:tabs>
        <w:spacing w:before="1" w:line="237" w:lineRule="auto"/>
        <w:ind w:right="295" w:firstLine="537"/>
        <w:rPr>
          <w:sz w:val="24"/>
        </w:rPr>
      </w:pPr>
      <w:r>
        <w:rPr>
          <w:sz w:val="24"/>
        </w:rPr>
        <w:t>рекультивации мест захоронения отходов, минимизация отрицательного воздействия полигонов на окружающую среду.</w:t>
      </w:r>
    </w:p>
    <w:p w14:paraId="13F10ED8" w14:textId="77777777" w:rsidR="00EE2B07" w:rsidRDefault="00000000">
      <w:pPr>
        <w:pStyle w:val="2"/>
        <w:numPr>
          <w:ilvl w:val="1"/>
          <w:numId w:val="3"/>
        </w:numPr>
        <w:tabs>
          <w:tab w:val="left" w:pos="683"/>
        </w:tabs>
        <w:spacing w:before="47"/>
        <w:ind w:left="683" w:hanging="422"/>
        <w:jc w:val="both"/>
      </w:pPr>
      <w:bookmarkStart w:id="14" w:name="_bookmark14"/>
      <w:bookmarkEnd w:id="14"/>
      <w:r>
        <w:t>Целевые</w:t>
      </w:r>
      <w:r>
        <w:rPr>
          <w:spacing w:val="-4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14:paraId="21D33762" w14:textId="77777777" w:rsidR="00EE2B07" w:rsidRDefault="00000000">
      <w:pPr>
        <w:pStyle w:val="a3"/>
        <w:spacing w:before="17"/>
        <w:ind w:left="261" w:right="275" w:firstLine="590"/>
      </w:pPr>
      <w:r>
        <w:t>Показатели Программы – количественные и (или) качественные значения, определяющие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определенных</w:t>
      </w:r>
      <w:r>
        <w:rPr>
          <w:spacing w:val="40"/>
        </w:rPr>
        <w:t xml:space="preserve"> </w:t>
      </w:r>
      <w:r>
        <w:t>этапах</w:t>
      </w:r>
      <w:r>
        <w:rPr>
          <w:spacing w:val="40"/>
        </w:rPr>
        <w:t xml:space="preserve"> </w:t>
      </w:r>
      <w:r>
        <w:t>ожидаемые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комплекса мер, направленных на снижение негативного воздействия отходов производства и потребления на окружающую среду.</w:t>
      </w:r>
      <w:r>
        <w:rPr>
          <w:spacing w:val="40"/>
        </w:rPr>
        <w:t xml:space="preserve"> </w:t>
      </w:r>
      <w:r>
        <w:t>Показатели устанавливаются физическими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юридическими</w:t>
      </w:r>
      <w:r>
        <w:rPr>
          <w:spacing w:val="-8"/>
        </w:rPr>
        <w:t xml:space="preserve"> </w:t>
      </w:r>
      <w:r>
        <w:t>лицами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всех</w:t>
      </w:r>
      <w:r>
        <w:rPr>
          <w:spacing w:val="18"/>
        </w:rPr>
        <w:t xml:space="preserve"> </w:t>
      </w:r>
      <w:r>
        <w:t xml:space="preserve">производственных </w:t>
      </w:r>
      <w:r>
        <w:rPr>
          <w:spacing w:val="-2"/>
        </w:rPr>
        <w:t>факторов, экологической эффективности</w:t>
      </w:r>
      <w:r>
        <w:rPr>
          <w:spacing w:val="-3"/>
        </w:rPr>
        <w:t xml:space="preserve"> </w:t>
      </w:r>
      <w:r>
        <w:rPr>
          <w:spacing w:val="-2"/>
        </w:rPr>
        <w:t>и экономической</w:t>
      </w:r>
      <w:r>
        <w:rPr>
          <w:spacing w:val="-3"/>
        </w:rPr>
        <w:t xml:space="preserve"> </w:t>
      </w:r>
      <w:r>
        <w:rPr>
          <w:spacing w:val="-2"/>
        </w:rPr>
        <w:t xml:space="preserve">целесообразности. Показатели </w:t>
      </w:r>
      <w:r>
        <w:rPr>
          <w:spacing w:val="-8"/>
        </w:rPr>
        <w:t>являются</w:t>
      </w:r>
      <w:r>
        <w:rPr>
          <w:spacing w:val="-19"/>
        </w:rPr>
        <w:t xml:space="preserve"> </w:t>
      </w:r>
      <w:r>
        <w:rPr>
          <w:spacing w:val="-8"/>
        </w:rPr>
        <w:t>контролируемыми</w:t>
      </w:r>
      <w:r>
        <w:rPr>
          <w:spacing w:val="-23"/>
        </w:rPr>
        <w:t xml:space="preserve"> </w:t>
      </w:r>
      <w:r>
        <w:rPr>
          <w:spacing w:val="-8"/>
        </w:rPr>
        <w:t>и</w:t>
      </w:r>
      <w:r>
        <w:rPr>
          <w:spacing w:val="-12"/>
        </w:rPr>
        <w:t xml:space="preserve"> </w:t>
      </w:r>
      <w:r>
        <w:rPr>
          <w:spacing w:val="-8"/>
        </w:rPr>
        <w:t>проверяемыми,</w:t>
      </w:r>
      <w:r>
        <w:rPr>
          <w:spacing w:val="-22"/>
        </w:rPr>
        <w:t xml:space="preserve"> </w:t>
      </w:r>
      <w:r>
        <w:rPr>
          <w:spacing w:val="-8"/>
        </w:rPr>
        <w:t>определяются</w:t>
      </w:r>
      <w:r>
        <w:rPr>
          <w:spacing w:val="-24"/>
        </w:rPr>
        <w:t xml:space="preserve"> </w:t>
      </w:r>
      <w:r>
        <w:rPr>
          <w:spacing w:val="-8"/>
        </w:rPr>
        <w:t>по</w:t>
      </w:r>
      <w:r>
        <w:rPr>
          <w:spacing w:val="-19"/>
        </w:rPr>
        <w:t xml:space="preserve"> </w:t>
      </w:r>
      <w:r>
        <w:rPr>
          <w:spacing w:val="-8"/>
        </w:rPr>
        <w:t>этапам</w:t>
      </w:r>
      <w:r>
        <w:rPr>
          <w:spacing w:val="-17"/>
        </w:rPr>
        <w:t xml:space="preserve"> </w:t>
      </w:r>
      <w:r>
        <w:rPr>
          <w:spacing w:val="-8"/>
        </w:rPr>
        <w:t>реализации</w:t>
      </w:r>
      <w:r>
        <w:rPr>
          <w:spacing w:val="-23"/>
        </w:rPr>
        <w:t xml:space="preserve"> </w:t>
      </w:r>
      <w:r>
        <w:rPr>
          <w:spacing w:val="-8"/>
        </w:rPr>
        <w:t>программы.</w:t>
      </w:r>
    </w:p>
    <w:p w14:paraId="3F0065F2" w14:textId="77777777" w:rsidR="00EE2B07" w:rsidRDefault="00000000">
      <w:pPr>
        <w:pStyle w:val="a3"/>
        <w:spacing w:before="3"/>
        <w:ind w:left="261" w:right="289" w:firstLine="537"/>
      </w:pPr>
      <w:r>
        <w:t>Основными экологическими мероприятиями по снижению вредного воздействия отходов</w:t>
      </w:r>
      <w:r>
        <w:rPr>
          <w:spacing w:val="40"/>
        </w:rPr>
        <w:t xml:space="preserve"> </w:t>
      </w:r>
      <w:r>
        <w:t>производства, образующихся в период проведения работ на объектах предприятия, на окружающую среду являются:</w:t>
      </w:r>
    </w:p>
    <w:p w14:paraId="0D53C95D" w14:textId="77777777" w:rsidR="00EE2B07" w:rsidRDefault="00000000">
      <w:pPr>
        <w:pStyle w:val="a5"/>
        <w:numPr>
          <w:ilvl w:val="0"/>
          <w:numId w:val="2"/>
        </w:numPr>
        <w:tabs>
          <w:tab w:val="left" w:pos="1066"/>
        </w:tabs>
        <w:spacing w:line="242" w:lineRule="auto"/>
        <w:ind w:right="299" w:firstLine="537"/>
        <w:jc w:val="both"/>
        <w:rPr>
          <w:sz w:val="24"/>
        </w:rPr>
      </w:pPr>
      <w:r>
        <w:rPr>
          <w:sz w:val="24"/>
        </w:rPr>
        <w:t>Временное размещение отходов только на специально оборудованных площадках или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контейнерах (ёмкостях).</w:t>
      </w:r>
    </w:p>
    <w:p w14:paraId="62609D18" w14:textId="77777777" w:rsidR="00EE2B07" w:rsidRDefault="00000000">
      <w:pPr>
        <w:pStyle w:val="a5"/>
        <w:numPr>
          <w:ilvl w:val="0"/>
          <w:numId w:val="2"/>
        </w:numPr>
        <w:tabs>
          <w:tab w:val="left" w:pos="1028"/>
        </w:tabs>
        <w:spacing w:line="242" w:lineRule="auto"/>
        <w:ind w:right="300" w:firstLine="537"/>
        <w:jc w:val="both"/>
        <w:rPr>
          <w:sz w:val="24"/>
        </w:rPr>
      </w:pPr>
      <w:r>
        <w:rPr>
          <w:sz w:val="24"/>
        </w:rPr>
        <w:t xml:space="preserve">Недопущение в процессе эксплуатации проливов, </w:t>
      </w:r>
      <w:proofErr w:type="spellStart"/>
      <w:r>
        <w:rPr>
          <w:sz w:val="24"/>
        </w:rPr>
        <w:t>просыпей</w:t>
      </w:r>
      <w:proofErr w:type="spellEnd"/>
      <w:r>
        <w:rPr>
          <w:sz w:val="24"/>
        </w:rPr>
        <w:t xml:space="preserve"> технологических материалов</w:t>
      </w:r>
      <w:r>
        <w:rPr>
          <w:spacing w:val="80"/>
          <w:sz w:val="24"/>
        </w:rPr>
        <w:t xml:space="preserve"> </w:t>
      </w:r>
      <w:r>
        <w:rPr>
          <w:sz w:val="24"/>
        </w:rPr>
        <w:t>и немедленное их устранение в случае обнаружения.</w:t>
      </w:r>
    </w:p>
    <w:p w14:paraId="2F779748" w14:textId="77777777" w:rsidR="00EE2B07" w:rsidRDefault="00000000">
      <w:pPr>
        <w:pStyle w:val="a5"/>
        <w:numPr>
          <w:ilvl w:val="0"/>
          <w:numId w:val="2"/>
        </w:numPr>
        <w:tabs>
          <w:tab w:val="left" w:pos="1038"/>
        </w:tabs>
        <w:spacing w:line="271" w:lineRule="exact"/>
        <w:ind w:left="1038" w:hanging="240"/>
        <w:jc w:val="both"/>
        <w:rPr>
          <w:sz w:val="24"/>
        </w:rPr>
      </w:pPr>
      <w:r>
        <w:rPr>
          <w:spacing w:val="-2"/>
          <w:sz w:val="24"/>
        </w:rPr>
        <w:t>Недопущение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разгерметизации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оборудования.</w:t>
      </w:r>
    </w:p>
    <w:p w14:paraId="19F37EC6" w14:textId="77777777" w:rsidR="00EE2B07" w:rsidRDefault="00000000">
      <w:pPr>
        <w:pStyle w:val="a5"/>
        <w:numPr>
          <w:ilvl w:val="0"/>
          <w:numId w:val="2"/>
        </w:numPr>
        <w:tabs>
          <w:tab w:val="left" w:pos="1081"/>
        </w:tabs>
        <w:spacing w:line="237" w:lineRule="auto"/>
        <w:ind w:right="302" w:firstLine="537"/>
        <w:jc w:val="both"/>
        <w:rPr>
          <w:sz w:val="24"/>
        </w:rPr>
      </w:pPr>
      <w:r>
        <w:rPr>
          <w:sz w:val="24"/>
        </w:rPr>
        <w:t>Обращение с отходами в соответствии с рабочими инструкциями, разработанными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утверждёнными в установленном порядке.</w:t>
      </w:r>
    </w:p>
    <w:p w14:paraId="2D532EB3" w14:textId="77777777" w:rsidR="00EE2B07" w:rsidRDefault="00000000">
      <w:pPr>
        <w:pStyle w:val="a5"/>
        <w:numPr>
          <w:ilvl w:val="0"/>
          <w:numId w:val="2"/>
        </w:numPr>
        <w:tabs>
          <w:tab w:val="left" w:pos="1047"/>
        </w:tabs>
        <w:spacing w:before="1"/>
        <w:ind w:right="289" w:firstLine="537"/>
        <w:jc w:val="both"/>
        <w:rPr>
          <w:sz w:val="24"/>
        </w:rPr>
      </w:pPr>
      <w:r>
        <w:rPr>
          <w:sz w:val="24"/>
        </w:rPr>
        <w:t>Постоянный визуальный контроль и контроль по приборам наблюдения, предусмотренных рабочим проектом, за исправным состоянием накопителей отходов и площадок временного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размещения отходов.</w:t>
      </w:r>
    </w:p>
    <w:p w14:paraId="6B33486A" w14:textId="77777777" w:rsidR="00EE2B07" w:rsidRDefault="00000000">
      <w:pPr>
        <w:pStyle w:val="a5"/>
        <w:numPr>
          <w:ilvl w:val="0"/>
          <w:numId w:val="2"/>
        </w:numPr>
        <w:tabs>
          <w:tab w:val="left" w:pos="1038"/>
        </w:tabs>
        <w:spacing w:line="274" w:lineRule="exact"/>
        <w:ind w:left="1038" w:hanging="240"/>
        <w:jc w:val="both"/>
        <w:rPr>
          <w:sz w:val="24"/>
        </w:rPr>
      </w:pPr>
      <w:r>
        <w:rPr>
          <w:sz w:val="24"/>
        </w:rPr>
        <w:t>Текущий</w:t>
      </w:r>
      <w:r>
        <w:rPr>
          <w:spacing w:val="-11"/>
          <w:sz w:val="24"/>
        </w:rPr>
        <w:t xml:space="preserve"> </w:t>
      </w:r>
      <w:r>
        <w:rPr>
          <w:sz w:val="24"/>
        </w:rPr>
        <w:t>учёт</w:t>
      </w:r>
      <w:r>
        <w:rPr>
          <w:spacing w:val="-6"/>
          <w:sz w:val="24"/>
        </w:rPr>
        <w:t xml:space="preserve"> </w:t>
      </w:r>
      <w:r>
        <w:rPr>
          <w:sz w:val="24"/>
        </w:rPr>
        <w:t>объёмов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отходов.</w:t>
      </w:r>
    </w:p>
    <w:p w14:paraId="296DFDF9" w14:textId="77777777" w:rsidR="00EE2B07" w:rsidRDefault="00000000">
      <w:pPr>
        <w:pStyle w:val="a5"/>
        <w:numPr>
          <w:ilvl w:val="0"/>
          <w:numId w:val="2"/>
        </w:numPr>
        <w:tabs>
          <w:tab w:val="left" w:pos="1038"/>
        </w:tabs>
        <w:spacing w:before="2" w:line="275" w:lineRule="exact"/>
        <w:ind w:left="1038" w:hanging="240"/>
        <w:jc w:val="both"/>
        <w:rPr>
          <w:sz w:val="24"/>
        </w:rPr>
      </w:pPr>
      <w:r>
        <w:rPr>
          <w:sz w:val="24"/>
        </w:rPr>
        <w:t>Мониторинг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ПЭК.</w:t>
      </w:r>
    </w:p>
    <w:p w14:paraId="7BB50FD9" w14:textId="77777777" w:rsidR="00EE2B07" w:rsidRDefault="00000000">
      <w:pPr>
        <w:pStyle w:val="a5"/>
        <w:numPr>
          <w:ilvl w:val="0"/>
          <w:numId w:val="2"/>
        </w:numPr>
        <w:tabs>
          <w:tab w:val="left" w:pos="1042"/>
        </w:tabs>
        <w:spacing w:line="242" w:lineRule="auto"/>
        <w:ind w:right="294" w:firstLine="537"/>
        <w:jc w:val="both"/>
        <w:rPr>
          <w:sz w:val="24"/>
        </w:rPr>
      </w:pPr>
      <w:r>
        <w:rPr>
          <w:sz w:val="24"/>
        </w:rPr>
        <w:t>Выполнение всех мероприятий, предусмотренных программой экологического контроля</w:t>
      </w:r>
      <w:r>
        <w:rPr>
          <w:spacing w:val="80"/>
          <w:sz w:val="24"/>
        </w:rPr>
        <w:t xml:space="preserve"> </w:t>
      </w:r>
      <w:r>
        <w:rPr>
          <w:sz w:val="24"/>
        </w:rPr>
        <w:t>и разрешением на эмиссии в окружающую среду.</w:t>
      </w:r>
    </w:p>
    <w:p w14:paraId="6C2DE23A" w14:textId="77777777" w:rsidR="00EE2B07" w:rsidRDefault="00000000">
      <w:pPr>
        <w:pStyle w:val="a3"/>
        <w:ind w:left="261" w:right="294" w:firstLine="537"/>
      </w:pPr>
      <w:r>
        <w:t>Составной частью Программы управления отходами является комплекс организационных, экономических, научно-технических и других мероприятий, направленных на достижение цели</w:t>
      </w:r>
      <w:r>
        <w:rPr>
          <w:spacing w:val="40"/>
        </w:rPr>
        <w:t xml:space="preserve"> </w:t>
      </w:r>
      <w:r>
        <w:t>и задач программы с указанием необходимых ресурсов, ответственных исполнителей, форм завершения и сроков исполнения.</w:t>
      </w:r>
    </w:p>
    <w:p w14:paraId="374CC893" w14:textId="77777777" w:rsidR="00EE2B07" w:rsidRDefault="00000000">
      <w:pPr>
        <w:pStyle w:val="a3"/>
        <w:ind w:left="798"/>
      </w:pPr>
      <w:r>
        <w:rPr>
          <w:spacing w:val="-2"/>
        </w:rPr>
        <w:t>Основные показатели,</w:t>
      </w:r>
      <w:r>
        <w:rPr>
          <w:spacing w:val="5"/>
        </w:rPr>
        <w:t xml:space="preserve"> </w:t>
      </w:r>
      <w:r>
        <w:rPr>
          <w:spacing w:val="-2"/>
        </w:rPr>
        <w:t>установленные</w:t>
      </w:r>
      <w:r>
        <w:rPr>
          <w:spacing w:val="1"/>
        </w:rPr>
        <w:t xml:space="preserve"> </w:t>
      </w:r>
      <w:r>
        <w:rPr>
          <w:spacing w:val="-2"/>
        </w:rPr>
        <w:t>настоящей</w:t>
      </w:r>
      <w:r>
        <w:rPr>
          <w:spacing w:val="15"/>
        </w:rPr>
        <w:t xml:space="preserve"> </w:t>
      </w:r>
      <w:r>
        <w:rPr>
          <w:spacing w:val="-2"/>
        </w:rPr>
        <w:t>программой:</w:t>
      </w:r>
    </w:p>
    <w:p w14:paraId="17B792D6" w14:textId="77777777" w:rsidR="00EE2B07" w:rsidRDefault="00000000">
      <w:pPr>
        <w:pStyle w:val="a5"/>
        <w:numPr>
          <w:ilvl w:val="1"/>
          <w:numId w:val="2"/>
        </w:numPr>
        <w:tabs>
          <w:tab w:val="left" w:pos="936"/>
        </w:tabs>
        <w:spacing w:line="275" w:lineRule="exact"/>
        <w:ind w:left="936" w:hanging="138"/>
        <w:rPr>
          <w:sz w:val="24"/>
        </w:rPr>
      </w:pPr>
      <w:r>
        <w:rPr>
          <w:sz w:val="24"/>
        </w:rPr>
        <w:t>объём</w:t>
      </w:r>
      <w:r>
        <w:rPr>
          <w:spacing w:val="-12"/>
          <w:sz w:val="24"/>
        </w:rPr>
        <w:t xml:space="preserve"> </w:t>
      </w:r>
      <w:r>
        <w:rPr>
          <w:sz w:val="24"/>
        </w:rPr>
        <w:t>накопленных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отходов;</w:t>
      </w:r>
    </w:p>
    <w:p w14:paraId="7888D0A3" w14:textId="77777777" w:rsidR="00EE2B07" w:rsidRDefault="00000000">
      <w:pPr>
        <w:pStyle w:val="a5"/>
        <w:numPr>
          <w:ilvl w:val="1"/>
          <w:numId w:val="2"/>
        </w:numPr>
        <w:tabs>
          <w:tab w:val="left" w:pos="936"/>
        </w:tabs>
        <w:spacing w:line="275" w:lineRule="exact"/>
        <w:ind w:left="936" w:hanging="138"/>
        <w:rPr>
          <w:sz w:val="24"/>
        </w:rPr>
      </w:pPr>
      <w:r>
        <w:rPr>
          <w:sz w:val="24"/>
        </w:rPr>
        <w:t>объём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передаваемых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утилизацию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отходов.</w:t>
      </w:r>
    </w:p>
    <w:p w14:paraId="33B9068F" w14:textId="77777777" w:rsidR="00EE2B07" w:rsidRDefault="00EE2B07">
      <w:pPr>
        <w:pStyle w:val="a5"/>
        <w:spacing w:line="275" w:lineRule="exact"/>
        <w:rPr>
          <w:sz w:val="24"/>
        </w:rPr>
        <w:sectPr w:rsidR="00EE2B07">
          <w:footerReference w:type="default" r:id="rId10"/>
          <w:pgSz w:w="11910" w:h="16840"/>
          <w:pgMar w:top="1280" w:right="708" w:bottom="1180" w:left="1559" w:header="0" w:footer="998" w:gutter="0"/>
          <w:cols w:space="720"/>
        </w:sectPr>
      </w:pPr>
    </w:p>
    <w:p w14:paraId="5C3D73D7" w14:textId="77777777" w:rsidR="00EE2B07" w:rsidRDefault="00000000">
      <w:pPr>
        <w:pStyle w:val="1"/>
        <w:numPr>
          <w:ilvl w:val="0"/>
          <w:numId w:val="3"/>
        </w:numPr>
        <w:tabs>
          <w:tab w:val="left" w:pos="1029"/>
          <w:tab w:val="left" w:pos="2902"/>
        </w:tabs>
        <w:spacing w:line="259" w:lineRule="auto"/>
        <w:ind w:left="2902" w:right="299" w:hanging="2233"/>
        <w:jc w:val="left"/>
      </w:pPr>
      <w:bookmarkStart w:id="15" w:name="_bookmark15"/>
      <w:bookmarkEnd w:id="15"/>
      <w:r>
        <w:lastRenderedPageBreak/>
        <w:t>ОСНОВНЫЕ</w:t>
      </w:r>
      <w:r>
        <w:rPr>
          <w:spacing w:val="-15"/>
        </w:rPr>
        <w:t xml:space="preserve"> </w:t>
      </w:r>
      <w:r>
        <w:t>НАПРАВЛЕНИЯ,</w:t>
      </w:r>
      <w:r>
        <w:rPr>
          <w:spacing w:val="-15"/>
        </w:rPr>
        <w:t xml:space="preserve"> </w:t>
      </w:r>
      <w:r>
        <w:t>ПУТИ</w:t>
      </w:r>
      <w:r>
        <w:rPr>
          <w:spacing w:val="-15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ПОСТАВЛЕННОЙ ЦЕЛИ И СООТВЕТСТВУЮЩИЕ МЕРЫ</w:t>
      </w:r>
    </w:p>
    <w:p w14:paraId="3C91DB6B" w14:textId="77777777" w:rsidR="00EE2B07" w:rsidRDefault="00000000">
      <w:pPr>
        <w:pStyle w:val="a3"/>
        <w:spacing w:before="57"/>
        <w:ind w:left="261" w:right="299" w:firstLine="537"/>
      </w:pPr>
      <w:r>
        <w:t>Обращение с отходами на участке намечаемой деятельности ТОО «SRNB Kazakhstan» осуществляется в соответствии с имеющейся на предприятии проектной и нормативно-законодательной документацией.</w:t>
      </w:r>
    </w:p>
    <w:p w14:paraId="429B6951" w14:textId="77777777" w:rsidR="00EE2B07" w:rsidRDefault="00000000">
      <w:pPr>
        <w:pStyle w:val="a3"/>
        <w:ind w:left="261" w:right="291" w:firstLine="537"/>
      </w:pPr>
      <w:r>
        <w:t>Сбор отходов производится непосредственно у мест их образования. Хранение отходов в</w:t>
      </w:r>
      <w:r>
        <w:rPr>
          <w:spacing w:val="40"/>
        </w:rPr>
        <w:t xml:space="preserve"> </w:t>
      </w:r>
      <w:r>
        <w:t>контейнерах</w:t>
      </w:r>
      <w:r>
        <w:rPr>
          <w:spacing w:val="-2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предотвратить утечки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пыление, уменьшить</w:t>
      </w:r>
      <w:r>
        <w:rPr>
          <w:spacing w:val="-1"/>
        </w:rPr>
        <w:t xml:space="preserve"> </w:t>
      </w:r>
      <w:r>
        <w:t>уровень их воздействия на</w:t>
      </w:r>
      <w:r>
        <w:rPr>
          <w:spacing w:val="40"/>
        </w:rPr>
        <w:t xml:space="preserve"> </w:t>
      </w:r>
      <w:r>
        <w:t>окружающую среду, а также воздействие погодных условий на состояние отходов.</w:t>
      </w:r>
    </w:p>
    <w:p w14:paraId="5F243346" w14:textId="77777777" w:rsidR="00EE2B07" w:rsidRDefault="00000000">
      <w:pPr>
        <w:pStyle w:val="a3"/>
        <w:ind w:left="261" w:right="290" w:firstLine="537"/>
      </w:pPr>
      <w:r>
        <w:t>Образующиеся на предприятии отходы потребления требуют для своей переработки специальных технологических процессов, не соответствующих профилю предприятия.</w:t>
      </w:r>
      <w:r>
        <w:rPr>
          <w:spacing w:val="-15"/>
        </w:rPr>
        <w:t xml:space="preserve"> </w:t>
      </w:r>
      <w:r>
        <w:t>Внедрение</w:t>
      </w:r>
      <w:r>
        <w:rPr>
          <w:spacing w:val="-15"/>
        </w:rPr>
        <w:t xml:space="preserve"> </w:t>
      </w:r>
      <w:r>
        <w:t>этих</w:t>
      </w:r>
      <w:r>
        <w:rPr>
          <w:spacing w:val="40"/>
        </w:rPr>
        <w:t xml:space="preserve"> </w:t>
      </w:r>
      <w:r>
        <w:t>процессов технически и экономически не целесообразно, вследствие чего отходы вывозятся на</w:t>
      </w:r>
      <w:r>
        <w:rPr>
          <w:spacing w:val="40"/>
        </w:rPr>
        <w:t xml:space="preserve"> </w:t>
      </w:r>
      <w:r>
        <w:t>предприятия (организации), имеющие лицензии на переработку, обезвреживание или захоронение того или иного вида отходов. Вывоз отходов осуществляется автотранспортом предприятия или организации,</w:t>
      </w:r>
      <w:r>
        <w:rPr>
          <w:spacing w:val="80"/>
        </w:rPr>
        <w:t xml:space="preserve"> </w:t>
      </w:r>
      <w:r>
        <w:t>принимающей отходы.</w:t>
      </w:r>
    </w:p>
    <w:p w14:paraId="0ACFDF06" w14:textId="77777777" w:rsidR="00EE2B07" w:rsidRDefault="00000000">
      <w:pPr>
        <w:pStyle w:val="a3"/>
        <w:spacing w:before="3" w:line="237" w:lineRule="auto"/>
        <w:ind w:left="261" w:right="300" w:firstLine="537"/>
      </w:pPr>
      <w:r>
        <w:t>Паспортизация отходов проведена в соответствии с действующими на момент паспортизации нормативными документами.</w:t>
      </w:r>
    </w:p>
    <w:p w14:paraId="63AB8D71" w14:textId="77777777" w:rsidR="00EE2B07" w:rsidRDefault="00000000">
      <w:pPr>
        <w:pStyle w:val="a3"/>
        <w:spacing w:before="6" w:line="237" w:lineRule="auto"/>
        <w:ind w:left="261" w:right="295" w:firstLine="537"/>
      </w:pPr>
      <w:r>
        <w:t>Образование основных и второстепенных отходов связано с производственно- хозяйственной деятельностью предприятия.</w:t>
      </w:r>
    </w:p>
    <w:p w14:paraId="475E24F5" w14:textId="77777777" w:rsidR="00EE2B07" w:rsidRDefault="00000000">
      <w:pPr>
        <w:pStyle w:val="a3"/>
        <w:spacing w:before="4" w:line="275" w:lineRule="exact"/>
        <w:ind w:left="798"/>
      </w:pPr>
      <w:r>
        <w:t>Все</w:t>
      </w:r>
      <w:r>
        <w:rPr>
          <w:spacing w:val="42"/>
        </w:rPr>
        <w:t xml:space="preserve"> </w:t>
      </w:r>
      <w:r>
        <w:t>образуемые</w:t>
      </w:r>
      <w:r>
        <w:rPr>
          <w:spacing w:val="39"/>
        </w:rPr>
        <w:t xml:space="preserve"> </w:t>
      </w:r>
      <w:r>
        <w:t>отходы</w:t>
      </w:r>
      <w:r>
        <w:rPr>
          <w:spacing w:val="41"/>
        </w:rPr>
        <w:t xml:space="preserve"> </w:t>
      </w:r>
      <w:r>
        <w:t>временно</w:t>
      </w:r>
      <w:r>
        <w:rPr>
          <w:spacing w:val="40"/>
        </w:rPr>
        <w:t xml:space="preserve"> </w:t>
      </w:r>
      <w:r>
        <w:t>хранятся</w:t>
      </w:r>
      <w:r>
        <w:rPr>
          <w:spacing w:val="39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территории</w:t>
      </w:r>
      <w:r>
        <w:rPr>
          <w:spacing w:val="41"/>
        </w:rPr>
        <w:t xml:space="preserve"> </w:t>
      </w:r>
      <w:r>
        <w:t>месторождения</w:t>
      </w:r>
      <w:r>
        <w:rPr>
          <w:spacing w:val="31"/>
        </w:rPr>
        <w:t xml:space="preserve"> </w:t>
      </w:r>
      <w:r>
        <w:rPr>
          <w:spacing w:val="-5"/>
        </w:rPr>
        <w:t>ТОО</w:t>
      </w:r>
    </w:p>
    <w:p w14:paraId="01BC9CFB" w14:textId="77777777" w:rsidR="00EE2B07" w:rsidRDefault="00000000">
      <w:pPr>
        <w:pStyle w:val="a3"/>
        <w:ind w:left="261" w:right="292"/>
      </w:pPr>
      <w:r>
        <w:t>«SRNB Kazakhstan» в местах, предназначенных для безопасного сбора отходов в срок не более шести месяцев до их передачи третьим лицам, осуществляющим операции по утилизации и переработке.</w:t>
      </w:r>
    </w:p>
    <w:p w14:paraId="3BDEF1B8" w14:textId="77777777" w:rsidR="00EE2B07" w:rsidRDefault="00EE2B07">
      <w:pPr>
        <w:pStyle w:val="a3"/>
        <w:spacing w:before="42"/>
        <w:jc w:val="left"/>
      </w:pPr>
    </w:p>
    <w:p w14:paraId="72EC03F3" w14:textId="77777777" w:rsidR="00EE2B07" w:rsidRDefault="00000000">
      <w:pPr>
        <w:pStyle w:val="2"/>
        <w:numPr>
          <w:ilvl w:val="1"/>
          <w:numId w:val="3"/>
        </w:numPr>
        <w:tabs>
          <w:tab w:val="left" w:pos="562"/>
        </w:tabs>
        <w:ind w:left="562" w:hanging="422"/>
        <w:jc w:val="both"/>
      </w:pPr>
      <w:bookmarkStart w:id="16" w:name="_bookmark16"/>
      <w:bookmarkEnd w:id="16"/>
      <w:r>
        <w:t>Обоснование</w:t>
      </w:r>
      <w:r>
        <w:rPr>
          <w:spacing w:val="-5"/>
        </w:rPr>
        <w:t xml:space="preserve"> </w:t>
      </w:r>
      <w:r>
        <w:t>лимитов</w:t>
      </w:r>
      <w:r>
        <w:rPr>
          <w:spacing w:val="-5"/>
        </w:rPr>
        <w:t xml:space="preserve"> </w:t>
      </w:r>
      <w:r>
        <w:t>накопления</w:t>
      </w:r>
      <w:r>
        <w:rPr>
          <w:spacing w:val="-2"/>
        </w:rPr>
        <w:t xml:space="preserve"> отходов</w:t>
      </w:r>
    </w:p>
    <w:p w14:paraId="63606588" w14:textId="77777777" w:rsidR="00EE2B07" w:rsidRDefault="00000000">
      <w:pPr>
        <w:pStyle w:val="a3"/>
        <w:spacing w:before="17"/>
        <w:ind w:left="261" w:right="132" w:firstLine="537"/>
      </w:pPr>
      <w:r>
        <w:t>Под накоплением отходов понимается временное складирование отходов в специально установленных местах в течение установленных для этого сроков, осуществляемое в процессе</w:t>
      </w:r>
      <w:r>
        <w:rPr>
          <w:spacing w:val="40"/>
        </w:rPr>
        <w:t xml:space="preserve"> </w:t>
      </w:r>
      <w:r>
        <w:t>образования отходов или дальнейшего управления ими до момента их окончательного восстановления или удаления.</w:t>
      </w:r>
    </w:p>
    <w:p w14:paraId="0423EDBF" w14:textId="77777777" w:rsidR="00EE2B07" w:rsidRDefault="00000000">
      <w:pPr>
        <w:pStyle w:val="a3"/>
        <w:spacing w:before="1"/>
        <w:ind w:left="798"/>
      </w:pPr>
      <w:r>
        <w:t>Места</w:t>
      </w:r>
      <w:r>
        <w:rPr>
          <w:spacing w:val="-10"/>
        </w:rPr>
        <w:t xml:space="preserve"> </w:t>
      </w:r>
      <w:r>
        <w:t>накопления</w:t>
      </w:r>
      <w:r>
        <w:rPr>
          <w:spacing w:val="-14"/>
        </w:rPr>
        <w:t xml:space="preserve"> </w:t>
      </w:r>
      <w:r>
        <w:t>отходов</w:t>
      </w:r>
      <w:r>
        <w:rPr>
          <w:spacing w:val="-12"/>
        </w:rPr>
        <w:t xml:space="preserve"> </w:t>
      </w:r>
      <w:r>
        <w:t>предназначены</w:t>
      </w:r>
      <w:r>
        <w:rPr>
          <w:spacing w:val="-7"/>
        </w:rPr>
        <w:t xml:space="preserve"> </w:t>
      </w:r>
      <w:r>
        <w:rPr>
          <w:spacing w:val="-4"/>
        </w:rPr>
        <w:t>для:</w:t>
      </w:r>
    </w:p>
    <w:p w14:paraId="71647BF8" w14:textId="77777777" w:rsidR="00EE2B07" w:rsidRDefault="00000000">
      <w:pPr>
        <w:pStyle w:val="a5"/>
        <w:numPr>
          <w:ilvl w:val="2"/>
          <w:numId w:val="3"/>
        </w:numPr>
        <w:tabs>
          <w:tab w:val="left" w:pos="259"/>
          <w:tab w:val="left" w:pos="261"/>
        </w:tabs>
        <w:spacing w:before="2"/>
        <w:ind w:right="127"/>
        <w:rPr>
          <w:sz w:val="24"/>
        </w:rPr>
      </w:pPr>
      <w:r>
        <w:rPr>
          <w:sz w:val="24"/>
        </w:rPr>
        <w:t>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складирования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месте образования на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шести месяцев до даты их сбора (передачи специализированным организациям) или самостоятельного вывоза</w:t>
      </w:r>
      <w:r>
        <w:rPr>
          <w:spacing w:val="40"/>
          <w:sz w:val="24"/>
        </w:rPr>
        <w:t xml:space="preserve"> </w:t>
      </w:r>
      <w:r>
        <w:rPr>
          <w:sz w:val="24"/>
        </w:rPr>
        <w:t>на объект, где данные отходы будут подвергнуты операциям по восстановлению или удалению;</w:t>
      </w:r>
    </w:p>
    <w:p w14:paraId="36F4D327" w14:textId="77777777" w:rsidR="00EE2B07" w:rsidRDefault="00000000">
      <w:pPr>
        <w:pStyle w:val="a5"/>
        <w:numPr>
          <w:ilvl w:val="2"/>
          <w:numId w:val="3"/>
        </w:numPr>
        <w:tabs>
          <w:tab w:val="left" w:pos="259"/>
          <w:tab w:val="left" w:pos="261"/>
        </w:tabs>
        <w:ind w:right="127"/>
        <w:rPr>
          <w:sz w:val="24"/>
        </w:rPr>
      </w:pPr>
      <w:r>
        <w:rPr>
          <w:sz w:val="24"/>
        </w:rPr>
        <w:t>временного складирования неопасных отходов в процессе их сбора (в контейнерах, на перевалочных и сортировочных станциях), за исключением вышедших из эксплуатации транспортных средств и (или) самоходной сельскохозяйственной техники, на срок не 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трех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месяцев до даты их вывоза на объект, где данные отходы будут подвергнуты операциям по восстановлению или удалению;</w:t>
      </w:r>
    </w:p>
    <w:p w14:paraId="695554F5" w14:textId="77777777" w:rsidR="00EE2B07" w:rsidRDefault="00000000">
      <w:pPr>
        <w:pStyle w:val="a5"/>
        <w:numPr>
          <w:ilvl w:val="2"/>
          <w:numId w:val="3"/>
        </w:numPr>
        <w:tabs>
          <w:tab w:val="left" w:pos="259"/>
          <w:tab w:val="left" w:pos="261"/>
        </w:tabs>
        <w:ind w:right="132"/>
        <w:rPr>
          <w:sz w:val="24"/>
        </w:rPr>
      </w:pPr>
      <w:r>
        <w:rPr>
          <w:sz w:val="24"/>
        </w:rPr>
        <w:t>временного складирования отходов на объекте, где данные отходы будут подвергнуты операциям по удалению или восстановлению, на срок не более шести месяцев до направления их</w:t>
      </w:r>
      <w:r>
        <w:rPr>
          <w:spacing w:val="40"/>
          <w:sz w:val="24"/>
        </w:rPr>
        <w:t xml:space="preserve"> </w:t>
      </w:r>
      <w:r>
        <w:rPr>
          <w:sz w:val="24"/>
        </w:rPr>
        <w:t>на восстановление или удаление.</w:t>
      </w:r>
    </w:p>
    <w:p w14:paraId="09A93A63" w14:textId="77777777" w:rsidR="00EE2B07" w:rsidRDefault="00000000">
      <w:pPr>
        <w:pStyle w:val="a3"/>
        <w:spacing w:before="25"/>
        <w:ind w:left="261" w:right="127" w:firstLine="590"/>
      </w:pPr>
      <w:r>
        <w:t>Накопление отходов разрешается только в специально установленных и оборудованных в</w:t>
      </w:r>
      <w:r>
        <w:rPr>
          <w:spacing w:val="40"/>
        </w:rPr>
        <w:t xml:space="preserve"> </w:t>
      </w:r>
      <w:r>
        <w:t>соответствии с требованиями законодательства Республики Казахстан местах (на площадках, в складах, хранилищах, контейнерах и иных объектах хранения).</w:t>
      </w:r>
    </w:p>
    <w:p w14:paraId="3C319359" w14:textId="77777777" w:rsidR="00EE2B07" w:rsidRDefault="00000000">
      <w:pPr>
        <w:pStyle w:val="a3"/>
        <w:spacing w:line="242" w:lineRule="auto"/>
        <w:ind w:left="261" w:right="134" w:firstLine="537"/>
      </w:pPr>
      <w:r>
        <w:t>Запрещается накопление отходов с превышением установленных сроков и (или) с превышением установленных лимитов накопления отходов.</w:t>
      </w:r>
    </w:p>
    <w:p w14:paraId="54EE9DB0" w14:textId="48B53700" w:rsidR="00EE2B07" w:rsidRDefault="00000000">
      <w:pPr>
        <w:pStyle w:val="a3"/>
        <w:spacing w:line="242" w:lineRule="auto"/>
        <w:ind w:left="261" w:right="132" w:firstLine="537"/>
      </w:pPr>
      <w:r>
        <w:t>Лимиты накопления отходов на месторождении ТОО «SRNB Kazakhstan»</w:t>
      </w:r>
      <w:r>
        <w:rPr>
          <w:spacing w:val="40"/>
        </w:rPr>
        <w:t xml:space="preserve"> </w:t>
      </w:r>
      <w:r>
        <w:t>на 202- 202</w:t>
      </w:r>
      <w:r w:rsidR="0087425C">
        <w:t>9</w:t>
      </w:r>
      <w:r>
        <w:t xml:space="preserve"> годы представлены в таблице 7.</w:t>
      </w:r>
    </w:p>
    <w:p w14:paraId="61245967" w14:textId="77777777" w:rsidR="00EE2B07" w:rsidRDefault="00EE2B07">
      <w:pPr>
        <w:pStyle w:val="a3"/>
        <w:spacing w:line="242" w:lineRule="auto"/>
        <w:sectPr w:rsidR="00EE2B07">
          <w:pgSz w:w="11910" w:h="16840"/>
          <w:pgMar w:top="1040" w:right="708" w:bottom="1180" w:left="1559" w:header="0" w:footer="998" w:gutter="0"/>
          <w:cols w:space="720"/>
        </w:sectPr>
      </w:pPr>
    </w:p>
    <w:p w14:paraId="4A86B6E8" w14:textId="3EDFFA10" w:rsidR="00EE2B07" w:rsidRDefault="00000000">
      <w:pPr>
        <w:pStyle w:val="a3"/>
        <w:spacing w:before="76"/>
        <w:ind w:left="3339"/>
        <w:jc w:val="left"/>
      </w:pPr>
      <w:r>
        <w:lastRenderedPageBreak/>
        <w:t>Таблица</w:t>
      </w:r>
      <w:r>
        <w:rPr>
          <w:spacing w:val="-8"/>
        </w:rPr>
        <w:t xml:space="preserve"> </w:t>
      </w:r>
      <w:r>
        <w:t>7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Лимиты</w:t>
      </w:r>
      <w:r>
        <w:rPr>
          <w:spacing w:val="-9"/>
        </w:rPr>
        <w:t xml:space="preserve"> </w:t>
      </w:r>
      <w:r>
        <w:t>накопления</w:t>
      </w:r>
      <w:r>
        <w:rPr>
          <w:spacing w:val="-10"/>
        </w:rPr>
        <w:t xml:space="preserve"> </w:t>
      </w:r>
      <w:r>
        <w:t>отходов</w:t>
      </w:r>
      <w:r>
        <w:rPr>
          <w:spacing w:val="-1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202</w:t>
      </w:r>
      <w:r w:rsidR="00C47B1E">
        <w:t>7</w:t>
      </w:r>
      <w:r>
        <w:t>-202</w:t>
      </w:r>
      <w:r w:rsidR="0087425C">
        <w:t>9</w:t>
      </w:r>
      <w:r>
        <w:rPr>
          <w:spacing w:val="-2"/>
        </w:rPr>
        <w:t xml:space="preserve"> </w:t>
      </w:r>
      <w:r>
        <w:rPr>
          <w:spacing w:val="-4"/>
        </w:rPr>
        <w:t>годы</w:t>
      </w:r>
    </w:p>
    <w:p w14:paraId="2D23D11A" w14:textId="77777777" w:rsidR="00EE2B07" w:rsidRDefault="00EE2B07">
      <w:pPr>
        <w:pStyle w:val="a3"/>
        <w:spacing w:before="11"/>
        <w:jc w:val="left"/>
        <w:rPr>
          <w:sz w:val="15"/>
        </w:rPr>
      </w:pP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6317"/>
        <w:gridCol w:w="1756"/>
        <w:gridCol w:w="1708"/>
      </w:tblGrid>
      <w:tr w:rsidR="0087425C" w:rsidRPr="0087425C" w14:paraId="1D625642" w14:textId="77777777" w:rsidTr="005F52A0">
        <w:trPr>
          <w:trHeight w:val="1629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4D740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val="ru-KZ" w:eastAsia="ru-RU"/>
              </w:rPr>
            </w:pPr>
            <w:bookmarkStart w:id="17" w:name="_bookmark17"/>
            <w:bookmarkEnd w:id="17"/>
            <w:r w:rsidRPr="0087425C">
              <w:rPr>
                <w:sz w:val="24"/>
                <w:szCs w:val="24"/>
                <w:lang w:eastAsia="ru-RU"/>
              </w:rPr>
              <w:t>Наименование отхода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28247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Объем накопленных отходов на существующее положение, тонн/год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C90F9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Лимит накопления, т/год</w:t>
            </w:r>
          </w:p>
        </w:tc>
      </w:tr>
      <w:tr w:rsidR="0087425C" w:rsidRPr="0087425C" w14:paraId="583A1242" w14:textId="77777777" w:rsidTr="005F52A0">
        <w:trPr>
          <w:trHeight w:val="312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E57C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7B924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64D8F" w14:textId="40305E65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148,639</w:t>
            </w:r>
          </w:p>
        </w:tc>
      </w:tr>
      <w:tr w:rsidR="0087425C" w:rsidRPr="0087425C" w14:paraId="307B05E7" w14:textId="77777777" w:rsidTr="005F52A0">
        <w:trPr>
          <w:trHeight w:val="285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475E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отходов производства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DC660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039EC" w14:textId="5DCB58C2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0,758</w:t>
            </w:r>
          </w:p>
        </w:tc>
      </w:tr>
      <w:tr w:rsidR="0087425C" w:rsidRPr="0087425C" w14:paraId="116742A3" w14:textId="77777777" w:rsidTr="005F52A0">
        <w:trPr>
          <w:trHeight w:val="315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296F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отходов потребления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88235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800E5" w14:textId="33CEB9E9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87425C" w:rsidRPr="0087425C" w14:paraId="1E3C4975" w14:textId="77777777" w:rsidTr="005F52A0">
        <w:trPr>
          <w:trHeight w:val="30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1AFE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Опасные отходы</w:t>
            </w:r>
          </w:p>
        </w:tc>
      </w:tr>
      <w:tr w:rsidR="0087425C" w:rsidRPr="0087425C" w14:paraId="2B6049DF" w14:textId="77777777" w:rsidTr="005F52A0">
        <w:trPr>
          <w:trHeight w:val="342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66A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Неопасные отходы</w:t>
            </w:r>
          </w:p>
        </w:tc>
      </w:tr>
      <w:tr w:rsidR="0087425C" w:rsidRPr="0087425C" w14:paraId="6A71B0B1" w14:textId="77777777" w:rsidTr="005F52A0">
        <w:trPr>
          <w:trHeight w:val="348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DAE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Металлический лом (черные металлы)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9B27E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17426" w14:textId="225CE04D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0,758</w:t>
            </w:r>
          </w:p>
        </w:tc>
      </w:tr>
      <w:tr w:rsidR="0087425C" w:rsidRPr="0087425C" w14:paraId="60BBDE92" w14:textId="77777777" w:rsidTr="005F52A0">
        <w:trPr>
          <w:trHeight w:val="285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45CCE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Твердые бытовые отходы (смешанные коммунальные отходы)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910E5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9F4A9" w14:textId="69D77E06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87425C" w:rsidRPr="0087425C" w14:paraId="2F7B5491" w14:textId="77777777" w:rsidTr="005F52A0">
        <w:trPr>
          <w:trHeight w:val="312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6587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Промасленная ветошь (отходы, содержащие масла)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1A164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95FC1" w14:textId="390CF408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0,381</w:t>
            </w:r>
          </w:p>
        </w:tc>
      </w:tr>
      <w:tr w:rsidR="0087425C" w:rsidRPr="0087425C" w14:paraId="4915E022" w14:textId="77777777" w:rsidTr="005F52A0">
        <w:trPr>
          <w:trHeight w:val="312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66B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Вскрышные породы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30D540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01081" w14:textId="75CB99C5" w:rsidR="0087425C" w:rsidRPr="0087425C" w:rsidRDefault="0087425C" w:rsidP="0087425C">
            <w:pPr>
              <w:widowControl/>
              <w:tabs>
                <w:tab w:val="center" w:pos="746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141,5</w:t>
            </w:r>
          </w:p>
        </w:tc>
      </w:tr>
      <w:tr w:rsidR="0087425C" w:rsidRPr="0087425C" w14:paraId="42F0CDFF" w14:textId="77777777" w:rsidTr="005F52A0">
        <w:trPr>
          <w:trHeight w:val="312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153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Зеркальные</w:t>
            </w:r>
          </w:p>
        </w:tc>
      </w:tr>
      <w:tr w:rsidR="0087425C" w:rsidRPr="0087425C" w14:paraId="421C2C59" w14:textId="77777777" w:rsidTr="005F52A0">
        <w:trPr>
          <w:trHeight w:val="213"/>
        </w:trPr>
        <w:tc>
          <w:tcPr>
            <w:tcW w:w="6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B783E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0BCBC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56CCF" w14:textId="77777777" w:rsidR="0087425C" w:rsidRPr="0087425C" w:rsidRDefault="0087425C" w:rsidP="0087425C">
            <w:pPr>
              <w:widowControl/>
              <w:autoSpaceDE/>
              <w:autoSpaceDN/>
              <w:ind w:firstLine="567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-</w:t>
            </w:r>
          </w:p>
        </w:tc>
      </w:tr>
    </w:tbl>
    <w:p w14:paraId="5FA59EFF" w14:textId="77777777" w:rsidR="00EE2B07" w:rsidRDefault="00000000">
      <w:pPr>
        <w:pStyle w:val="1"/>
        <w:numPr>
          <w:ilvl w:val="0"/>
          <w:numId w:val="3"/>
        </w:numPr>
        <w:tabs>
          <w:tab w:val="left" w:pos="3531"/>
        </w:tabs>
        <w:spacing w:before="243"/>
        <w:ind w:left="3531" w:hanging="360"/>
        <w:jc w:val="left"/>
      </w:pPr>
      <w:r>
        <w:t>НЕОБХОДИМЫЕ</w:t>
      </w:r>
      <w:r>
        <w:rPr>
          <w:spacing w:val="-5"/>
        </w:rPr>
        <w:t xml:space="preserve"> </w:t>
      </w:r>
      <w:r>
        <w:rPr>
          <w:spacing w:val="-2"/>
        </w:rPr>
        <w:t>РЕСУРСЫ</w:t>
      </w:r>
    </w:p>
    <w:p w14:paraId="6FD17F3D" w14:textId="77777777" w:rsidR="00EE2B07" w:rsidRDefault="00000000">
      <w:pPr>
        <w:pStyle w:val="a3"/>
        <w:spacing w:before="82" w:line="237" w:lineRule="auto"/>
        <w:ind w:left="261" w:right="125" w:firstLine="537"/>
      </w:pPr>
      <w:r>
        <w:t>ТОО «SRNB Kazakhstan» располагает достаточными материально-техническими ресурсами для обеспечения безопасного для окружающей среды жизненного цикла отходов, включающего сбор, временное хранение и транспортировку отходов.</w:t>
      </w:r>
    </w:p>
    <w:p w14:paraId="530B48DC" w14:textId="77777777" w:rsidR="00EE2B07" w:rsidRDefault="00000000">
      <w:pPr>
        <w:pStyle w:val="a3"/>
        <w:spacing w:before="4"/>
        <w:ind w:left="261" w:right="130" w:firstLine="537"/>
      </w:pPr>
      <w:r>
        <w:t>Основным ресурсом, необходимым для достижения поставленных целей, являются финансово-экономические, так как предприятие не обладает самостоятельными объектами по переработке и утилизации образующихся отходов производства и потребления, а осуществляет оплату</w:t>
      </w:r>
      <w:r>
        <w:rPr>
          <w:spacing w:val="40"/>
        </w:rPr>
        <w:t xml:space="preserve"> </w:t>
      </w:r>
      <w:r>
        <w:t>за оказанные услуги по приёму, переработке, утилизации и захоронению образующихся отходов.</w:t>
      </w:r>
    </w:p>
    <w:p w14:paraId="72F709F1" w14:textId="77777777" w:rsidR="00EE2B07" w:rsidRDefault="00000000">
      <w:pPr>
        <w:pStyle w:val="a3"/>
        <w:spacing w:line="242" w:lineRule="auto"/>
        <w:ind w:left="261" w:right="134" w:firstLine="537"/>
      </w:pPr>
      <w:r>
        <w:t>Основным источником финансирования мероприятий по реализации ПУО</w:t>
      </w:r>
      <w:r>
        <w:rPr>
          <w:spacing w:val="8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собственные средства предприятия.</w:t>
      </w:r>
    </w:p>
    <w:p w14:paraId="0A456395" w14:textId="77777777" w:rsidR="00EE2B07" w:rsidRDefault="00000000">
      <w:pPr>
        <w:pStyle w:val="1"/>
        <w:numPr>
          <w:ilvl w:val="0"/>
          <w:numId w:val="3"/>
        </w:numPr>
        <w:tabs>
          <w:tab w:val="left" w:pos="1840"/>
        </w:tabs>
        <w:spacing w:before="238"/>
        <w:ind w:left="1840" w:hanging="360"/>
        <w:jc w:val="left"/>
      </w:pPr>
      <w:bookmarkStart w:id="18" w:name="_bookmark18"/>
      <w:bookmarkEnd w:id="18"/>
      <w:r>
        <w:t>ПЛАН</w:t>
      </w:r>
      <w:r>
        <w:rPr>
          <w:spacing w:val="-3"/>
        </w:rPr>
        <w:t xml:space="preserve"> </w:t>
      </w:r>
      <w:r>
        <w:t>МЕРОПРИЯТИЙ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РЕАЛИЗАЦИИ </w:t>
      </w:r>
      <w:r>
        <w:rPr>
          <w:spacing w:val="-2"/>
        </w:rPr>
        <w:t>ПРОГРАММЫ</w:t>
      </w:r>
    </w:p>
    <w:p w14:paraId="2309F684" w14:textId="77777777" w:rsidR="00EE2B07" w:rsidRDefault="00000000">
      <w:pPr>
        <w:pStyle w:val="a3"/>
        <w:spacing w:before="79"/>
        <w:ind w:left="261" w:right="131" w:firstLine="537"/>
      </w:pPr>
      <w:r>
        <w:t>План мероприятий является составной частью Программы и представляет собой комплекс</w:t>
      </w:r>
      <w:r>
        <w:rPr>
          <w:spacing w:val="40"/>
        </w:rPr>
        <w:t xml:space="preserve"> </w:t>
      </w:r>
      <w:r>
        <w:t>организационных,</w:t>
      </w:r>
      <w:r>
        <w:rPr>
          <w:spacing w:val="-3"/>
        </w:rPr>
        <w:t xml:space="preserve"> </w:t>
      </w:r>
      <w:r>
        <w:t>экономических,</w:t>
      </w:r>
      <w:r>
        <w:rPr>
          <w:spacing w:val="-8"/>
        </w:rPr>
        <w:t xml:space="preserve"> </w:t>
      </w:r>
      <w:r>
        <w:t>научно-технических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мероприятий, направленных на</w:t>
      </w:r>
      <w:r>
        <w:rPr>
          <w:spacing w:val="40"/>
        </w:rPr>
        <w:t xml:space="preserve"> </w:t>
      </w:r>
      <w:r>
        <w:t>достижение цели и задач программы с указанием необходимых ресурсов, ответственных исполнителей, форм завершения и сроков исполнения.</w:t>
      </w:r>
    </w:p>
    <w:p w14:paraId="5042DFF2" w14:textId="77777777" w:rsidR="00EE2B07" w:rsidRDefault="00000000">
      <w:pPr>
        <w:pStyle w:val="a3"/>
        <w:spacing w:before="3" w:line="237" w:lineRule="auto"/>
        <w:ind w:left="140" w:right="131" w:firstLine="710"/>
      </w:pPr>
      <w:r>
        <w:t>При</w:t>
      </w:r>
      <w:r>
        <w:rPr>
          <w:spacing w:val="-8"/>
        </w:rPr>
        <w:t xml:space="preserve"> </w:t>
      </w:r>
      <w:r>
        <w:t>составлении</w:t>
      </w:r>
      <w:r>
        <w:rPr>
          <w:spacing w:val="-11"/>
        </w:rPr>
        <w:t xml:space="preserve"> </w:t>
      </w:r>
      <w:r>
        <w:t>Плана</w:t>
      </w:r>
      <w:r>
        <w:rPr>
          <w:spacing w:val="-12"/>
        </w:rPr>
        <w:t xml:space="preserve"> </w:t>
      </w:r>
      <w:r>
        <w:t>мероприятий</w:t>
      </w:r>
      <w:r>
        <w:rPr>
          <w:spacing w:val="-11"/>
        </w:rPr>
        <w:t xml:space="preserve"> </w:t>
      </w:r>
      <w:r>
        <w:t>использованы</w:t>
      </w:r>
      <w:r>
        <w:rPr>
          <w:spacing w:val="-10"/>
        </w:rPr>
        <w:t xml:space="preserve"> </w:t>
      </w:r>
      <w:r>
        <w:t>следующие</w:t>
      </w:r>
      <w:r>
        <w:rPr>
          <w:spacing w:val="-12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понятия</w:t>
      </w:r>
      <w:r>
        <w:rPr>
          <w:spacing w:val="-14"/>
        </w:rPr>
        <w:t xml:space="preserve"> </w:t>
      </w:r>
      <w:r>
        <w:t xml:space="preserve">и </w:t>
      </w:r>
      <w:r>
        <w:rPr>
          <w:spacing w:val="-2"/>
        </w:rPr>
        <w:t>методы:</w:t>
      </w:r>
    </w:p>
    <w:p w14:paraId="30963762" w14:textId="77777777" w:rsidR="00EE2B07" w:rsidRDefault="00000000">
      <w:pPr>
        <w:pStyle w:val="a5"/>
        <w:numPr>
          <w:ilvl w:val="0"/>
          <w:numId w:val="1"/>
        </w:numPr>
        <w:tabs>
          <w:tab w:val="left" w:pos="945"/>
        </w:tabs>
        <w:ind w:right="129" w:firstLine="537"/>
        <w:rPr>
          <w:sz w:val="24"/>
        </w:rPr>
      </w:pPr>
      <w:r>
        <w:rPr>
          <w:sz w:val="24"/>
        </w:rPr>
        <w:t>сбор отходов (под сбором отходов понимается деятельность по организованному приёму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отходов от физических и юридических лиц специализированными организациями в целях дальнейшего направления таких отходов на восстановление или </w:t>
      </w:r>
      <w:r>
        <w:rPr>
          <w:spacing w:val="-2"/>
          <w:sz w:val="24"/>
        </w:rPr>
        <w:t>удаление);</w:t>
      </w:r>
    </w:p>
    <w:p w14:paraId="0DD776BB" w14:textId="77777777" w:rsidR="00EE2B07" w:rsidRDefault="00000000">
      <w:pPr>
        <w:pStyle w:val="a5"/>
        <w:numPr>
          <w:ilvl w:val="0"/>
          <w:numId w:val="1"/>
        </w:numPr>
        <w:tabs>
          <w:tab w:val="left" w:pos="936"/>
        </w:tabs>
        <w:ind w:right="125" w:firstLine="537"/>
        <w:rPr>
          <w:sz w:val="24"/>
        </w:rPr>
      </w:pPr>
      <w:r>
        <w:rPr>
          <w:sz w:val="24"/>
        </w:rPr>
        <w:t>накопление отходов (под накоплением отходов в процессе сбора понимается хранение отходов в специально оборудованных в соответствии с требованиями законодательства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40"/>
          <w:sz w:val="24"/>
        </w:rPr>
        <w:t xml:space="preserve"> </w:t>
      </w:r>
      <w:r>
        <w:rPr>
          <w:sz w:val="24"/>
        </w:rPr>
        <w:t>Казахстан местах, в которых отходы, вывезенные с места их образования, выгружаются в целях</w:t>
      </w:r>
      <w:r>
        <w:rPr>
          <w:spacing w:val="40"/>
          <w:sz w:val="24"/>
        </w:rPr>
        <w:t xml:space="preserve"> </w:t>
      </w:r>
      <w:r>
        <w:rPr>
          <w:sz w:val="24"/>
        </w:rPr>
        <w:t>их подготовки к дальнейшей транспортировке на объект, где данные отходы будут подвергнуты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операциям по восстановлению или </w:t>
      </w:r>
      <w:r>
        <w:rPr>
          <w:spacing w:val="-2"/>
          <w:sz w:val="24"/>
        </w:rPr>
        <w:t>удалению);</w:t>
      </w:r>
    </w:p>
    <w:p w14:paraId="1DF2AC64" w14:textId="77777777" w:rsidR="00EE2B07" w:rsidRDefault="00000000">
      <w:pPr>
        <w:pStyle w:val="a5"/>
        <w:numPr>
          <w:ilvl w:val="0"/>
          <w:numId w:val="1"/>
        </w:numPr>
        <w:tabs>
          <w:tab w:val="left" w:pos="950"/>
        </w:tabs>
        <w:ind w:right="131" w:firstLine="537"/>
        <w:rPr>
          <w:sz w:val="24"/>
        </w:rPr>
      </w:pPr>
      <w:r>
        <w:rPr>
          <w:sz w:val="24"/>
        </w:rPr>
        <w:lastRenderedPageBreak/>
        <w:t>транспортировка отходов (под транспортировкой отходов понимается деятельность, связанная с перемещением отходов с помощью специализированных транспортных средств между</w:t>
      </w:r>
      <w:r>
        <w:rPr>
          <w:spacing w:val="40"/>
          <w:sz w:val="24"/>
        </w:rPr>
        <w:t xml:space="preserve"> </w:t>
      </w:r>
      <w:r>
        <w:rPr>
          <w:sz w:val="24"/>
        </w:rPr>
        <w:t>местами их образования, накопления в процессе сбора, сортировки, обработки, восстановления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 (или) удаления);</w:t>
      </w:r>
    </w:p>
    <w:p w14:paraId="01CC449C" w14:textId="3D028B20" w:rsidR="00EE2B07" w:rsidRDefault="00000000">
      <w:pPr>
        <w:pStyle w:val="a5"/>
        <w:numPr>
          <w:ilvl w:val="0"/>
          <w:numId w:val="1"/>
        </w:numPr>
        <w:tabs>
          <w:tab w:val="left" w:pos="931"/>
        </w:tabs>
        <w:ind w:right="131" w:firstLine="537"/>
        <w:rPr>
          <w:sz w:val="24"/>
        </w:rPr>
      </w:pPr>
      <w:r>
        <w:rPr>
          <w:sz w:val="24"/>
        </w:rPr>
        <w:t>восстановление отходов (восстановлением отходов признается любая операция, направленная на</w:t>
      </w:r>
      <w:r>
        <w:rPr>
          <w:spacing w:val="-1"/>
          <w:sz w:val="24"/>
        </w:rPr>
        <w:t xml:space="preserve"> </w:t>
      </w:r>
      <w:r>
        <w:rPr>
          <w:sz w:val="24"/>
        </w:rPr>
        <w:t>сокращение объёмов отходов,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главным назначением которой является 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-14"/>
          <w:sz w:val="24"/>
        </w:rPr>
        <w:t xml:space="preserve"> </w:t>
      </w:r>
      <w:r>
        <w:rPr>
          <w:sz w:val="24"/>
        </w:rPr>
        <w:t>полезной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целях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замещения других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противном случае были</w:t>
      </w:r>
      <w:r>
        <w:rPr>
          <w:spacing w:val="-1"/>
          <w:sz w:val="24"/>
        </w:rPr>
        <w:t xml:space="preserve"> </w:t>
      </w:r>
      <w:r>
        <w:rPr>
          <w:sz w:val="24"/>
        </w:rPr>
        <w:t>бы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-1"/>
          <w:sz w:val="24"/>
        </w:rPr>
        <w:t xml:space="preserve"> </w:t>
      </w:r>
      <w:r>
        <w:rPr>
          <w:sz w:val="24"/>
        </w:rPr>
        <w:t>для выполнения указанной</w:t>
      </w:r>
      <w:r>
        <w:rPr>
          <w:spacing w:val="16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2"/>
          <w:sz w:val="24"/>
        </w:rPr>
        <w:t xml:space="preserve"> </w:t>
      </w:r>
      <w:r>
        <w:rPr>
          <w:sz w:val="24"/>
        </w:rPr>
        <w:t>вспомогательные</w:t>
      </w:r>
      <w:r>
        <w:rPr>
          <w:spacing w:val="18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отходов</w:t>
      </w:r>
    </w:p>
    <w:p w14:paraId="4536F16E" w14:textId="77777777" w:rsidR="00EE2B07" w:rsidRDefault="00000000">
      <w:pPr>
        <w:pStyle w:val="a3"/>
        <w:spacing w:before="71" w:line="242" w:lineRule="auto"/>
        <w:ind w:left="261" w:right="138"/>
      </w:pPr>
      <w:r>
        <w:t>для выполнения такой функции, осуществляемые на конкретном производственном объекте</w:t>
      </w:r>
      <w:r>
        <w:rPr>
          <w:spacing w:val="-3"/>
        </w:rPr>
        <w:t xml:space="preserve"> </w:t>
      </w:r>
      <w:r>
        <w:t>или в определенном секторе</w:t>
      </w:r>
      <w:r>
        <w:rPr>
          <w:spacing w:val="-2"/>
        </w:rPr>
        <w:t xml:space="preserve"> </w:t>
      </w:r>
      <w:r>
        <w:t>экономики);</w:t>
      </w:r>
    </w:p>
    <w:p w14:paraId="67D8D0BD" w14:textId="77777777" w:rsidR="00EE2B07" w:rsidRDefault="00000000">
      <w:pPr>
        <w:pStyle w:val="a5"/>
        <w:numPr>
          <w:ilvl w:val="0"/>
          <w:numId w:val="1"/>
        </w:numPr>
        <w:tabs>
          <w:tab w:val="left" w:pos="945"/>
        </w:tabs>
        <w:ind w:right="130" w:firstLine="537"/>
        <w:rPr>
          <w:sz w:val="24"/>
        </w:rPr>
      </w:pPr>
      <w:r>
        <w:rPr>
          <w:sz w:val="24"/>
        </w:rPr>
        <w:t>переработка отходов (под переработкой отходов понимаются механические, физические,</w:t>
      </w:r>
      <w:r>
        <w:rPr>
          <w:spacing w:val="40"/>
          <w:sz w:val="24"/>
        </w:rPr>
        <w:t xml:space="preserve"> </w:t>
      </w:r>
      <w:r>
        <w:rPr>
          <w:sz w:val="24"/>
        </w:rPr>
        <w:t>химические и (или) биологические процессы, направленные на извлечение из отходов полезных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компонентов, сырья и (или) иных материалов, пригодных для 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 (изготовлении) продукции, материалов или веществ вне зависимости от их назначения, за исключением утилизации);</w:t>
      </w:r>
    </w:p>
    <w:p w14:paraId="03CCE351" w14:textId="77777777" w:rsidR="00EE2B07" w:rsidRDefault="00000000">
      <w:pPr>
        <w:pStyle w:val="a5"/>
        <w:numPr>
          <w:ilvl w:val="0"/>
          <w:numId w:val="1"/>
        </w:numPr>
        <w:tabs>
          <w:tab w:val="left" w:pos="1557"/>
        </w:tabs>
        <w:ind w:left="285" w:right="128" w:firstLine="513"/>
        <w:rPr>
          <w:sz w:val="24"/>
        </w:rPr>
      </w:pPr>
      <w:r>
        <w:rPr>
          <w:sz w:val="24"/>
        </w:rPr>
        <w:t>утилизация отходов (под утилизацией отходов понимается процесс использования отходов в иных, помимо переработки, целях, в том числе в качестве вторичного энергетического ресурса для извлечения тепловой или электрической энергии, производства различных видов топлива, а также в качестве вторичного материального ресурса для целей строительства, заполнения (закладки, засыпки) выработанных пространств (пустот) в земле или недрах или в инженерных целях при создании или изменении ландшафтов);</w:t>
      </w:r>
    </w:p>
    <w:p w14:paraId="6639492E" w14:textId="77777777" w:rsidR="00EE2B07" w:rsidRDefault="00000000">
      <w:pPr>
        <w:pStyle w:val="a5"/>
        <w:numPr>
          <w:ilvl w:val="0"/>
          <w:numId w:val="1"/>
        </w:numPr>
        <w:tabs>
          <w:tab w:val="left" w:pos="926"/>
        </w:tabs>
        <w:ind w:right="131" w:firstLine="537"/>
        <w:rPr>
          <w:sz w:val="24"/>
        </w:rPr>
      </w:pPr>
      <w:r>
        <w:rPr>
          <w:sz w:val="24"/>
        </w:rPr>
        <w:t>энергетическая утилизация (под энергетической утилизацией отходов понимается процесс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термической обработки отходов с целью уменьшения их объёма и получения энергии, в 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 использования их в качестве вторичных и (или) энергетических ресурсов,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биогаза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топлива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отходов);</w:t>
      </w:r>
    </w:p>
    <w:p w14:paraId="3EB950BD" w14:textId="77777777" w:rsidR="00EE2B07" w:rsidRDefault="00000000">
      <w:pPr>
        <w:pStyle w:val="a5"/>
        <w:numPr>
          <w:ilvl w:val="0"/>
          <w:numId w:val="1"/>
        </w:numPr>
        <w:tabs>
          <w:tab w:val="left" w:pos="931"/>
        </w:tabs>
        <w:ind w:right="125" w:firstLine="537"/>
        <w:rPr>
          <w:sz w:val="24"/>
        </w:rPr>
      </w:pPr>
      <w:r>
        <w:rPr>
          <w:sz w:val="24"/>
        </w:rPr>
        <w:t>удаление отходов (удалением отходов признается любая, не являющаяся восстановлением операция по захоронению или уничтожению отходов, включая вспомогательные операции по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подготовке отходов к захоронению или уничтожению (в том числе по их сортировке, обработке,</w:t>
      </w:r>
      <w:r>
        <w:rPr>
          <w:spacing w:val="40"/>
          <w:sz w:val="24"/>
        </w:rPr>
        <w:t xml:space="preserve"> </w:t>
      </w:r>
      <w:r>
        <w:rPr>
          <w:sz w:val="24"/>
        </w:rPr>
        <w:t>обезвреживанию);</w:t>
      </w:r>
    </w:p>
    <w:p w14:paraId="665B3322" w14:textId="77777777" w:rsidR="00EE2B07" w:rsidRDefault="00000000">
      <w:pPr>
        <w:pStyle w:val="a5"/>
        <w:numPr>
          <w:ilvl w:val="0"/>
          <w:numId w:val="1"/>
        </w:numPr>
        <w:tabs>
          <w:tab w:val="left" w:pos="931"/>
        </w:tabs>
        <w:ind w:right="130" w:firstLine="537"/>
        <w:rPr>
          <w:sz w:val="24"/>
        </w:rPr>
      </w:pPr>
      <w:r>
        <w:rPr>
          <w:sz w:val="24"/>
        </w:rPr>
        <w:t>захоронение отходов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(складирование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установленных для их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безопасного хранения в течение неограниченного срока, без намерения их </w:t>
      </w:r>
      <w:r>
        <w:rPr>
          <w:spacing w:val="-2"/>
          <w:sz w:val="24"/>
        </w:rPr>
        <w:t>изъятия);</w:t>
      </w:r>
    </w:p>
    <w:p w14:paraId="53C57C56" w14:textId="77777777" w:rsidR="00EE2B07" w:rsidRDefault="00000000">
      <w:pPr>
        <w:pStyle w:val="a5"/>
        <w:numPr>
          <w:ilvl w:val="0"/>
          <w:numId w:val="1"/>
        </w:numPr>
        <w:tabs>
          <w:tab w:val="left" w:pos="931"/>
        </w:tabs>
        <w:ind w:right="126" w:firstLine="537"/>
        <w:rPr>
          <w:sz w:val="24"/>
        </w:rPr>
      </w:pPr>
      <w:r>
        <w:rPr>
          <w:sz w:val="24"/>
        </w:rPr>
        <w:t>уничтожение отходов (способ удаления отходов путём термических, химических или</w:t>
      </w:r>
      <w:r>
        <w:rPr>
          <w:spacing w:val="-1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существенно</w:t>
      </w:r>
      <w:r>
        <w:rPr>
          <w:spacing w:val="-14"/>
          <w:sz w:val="24"/>
        </w:rPr>
        <w:t xml:space="preserve"> </w:t>
      </w:r>
      <w:r>
        <w:rPr>
          <w:sz w:val="24"/>
        </w:rPr>
        <w:t>снижаются объем,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40"/>
          <w:sz w:val="24"/>
        </w:rPr>
        <w:t xml:space="preserve"> </w:t>
      </w:r>
      <w:r>
        <w:rPr>
          <w:sz w:val="24"/>
        </w:rPr>
        <w:t>масса и изменяются физическое состояние и химический состав отходов, но который не имеет в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качестве своей главной цели производство продукции или извлечение энергии);</w:t>
      </w:r>
    </w:p>
    <w:p w14:paraId="5A3FD90A" w14:textId="77777777" w:rsidR="00EE2B07" w:rsidRDefault="00000000">
      <w:pPr>
        <w:pStyle w:val="a5"/>
        <w:numPr>
          <w:ilvl w:val="0"/>
          <w:numId w:val="1"/>
        </w:numPr>
        <w:tabs>
          <w:tab w:val="left" w:pos="955"/>
        </w:tabs>
        <w:ind w:right="126" w:firstLine="537"/>
        <w:rPr>
          <w:sz w:val="24"/>
        </w:rPr>
      </w:pPr>
      <w:r>
        <w:rPr>
          <w:sz w:val="24"/>
        </w:rPr>
        <w:t>обработка отходов (под обработкой отходов понимаются операции, в процессе которых отходы подвергаются физическим, термическим, химическим или биологическим</w:t>
      </w:r>
      <w:r>
        <w:rPr>
          <w:spacing w:val="-10"/>
          <w:sz w:val="24"/>
        </w:rPr>
        <w:t xml:space="preserve"> </w:t>
      </w:r>
      <w:r>
        <w:rPr>
          <w:sz w:val="24"/>
        </w:rPr>
        <w:t>воздействиям,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изменяющим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отходов,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</w:t>
      </w:r>
      <w:r>
        <w:rPr>
          <w:spacing w:val="-8"/>
          <w:sz w:val="24"/>
        </w:rPr>
        <w:t xml:space="preserve"> </w:t>
      </w:r>
      <w:r>
        <w:rPr>
          <w:sz w:val="24"/>
        </w:rPr>
        <w:t>облегчения дальнейшего управления ими и которые осуществляются отдельно или при накоплении отходов до их сбора, в процессе сбора и (или)</w:t>
      </w:r>
      <w:r>
        <w:rPr>
          <w:spacing w:val="40"/>
          <w:sz w:val="24"/>
        </w:rPr>
        <w:t xml:space="preserve"> </w:t>
      </w:r>
      <w:r>
        <w:rPr>
          <w:sz w:val="24"/>
        </w:rPr>
        <w:t>на объектах, где отходы подвергаются операциям по восстановлению или удалению);</w:t>
      </w:r>
    </w:p>
    <w:p w14:paraId="5E7640C1" w14:textId="77777777" w:rsidR="00EE2B07" w:rsidRDefault="00000000">
      <w:pPr>
        <w:pStyle w:val="a5"/>
        <w:numPr>
          <w:ilvl w:val="0"/>
          <w:numId w:val="1"/>
        </w:numPr>
        <w:tabs>
          <w:tab w:val="left" w:pos="965"/>
        </w:tabs>
        <w:ind w:right="132" w:firstLine="537"/>
        <w:rPr>
          <w:sz w:val="24"/>
        </w:rPr>
      </w:pPr>
      <w:r>
        <w:rPr>
          <w:sz w:val="24"/>
        </w:rPr>
        <w:t>обезвреживание отходов (под обезвреживанием отходов понимается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механическая,</w:t>
      </w:r>
      <w:r>
        <w:rPr>
          <w:spacing w:val="15"/>
          <w:sz w:val="24"/>
        </w:rPr>
        <w:t xml:space="preserve"> </w:t>
      </w:r>
      <w:r>
        <w:rPr>
          <w:sz w:val="24"/>
        </w:rPr>
        <w:t>физико-химическая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биологическая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15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уменьшения или устранения их опасных свойств).</w:t>
      </w:r>
    </w:p>
    <w:p w14:paraId="799F0A12" w14:textId="0E196038" w:rsidR="00EE2B07" w:rsidRDefault="00000000">
      <w:pPr>
        <w:pStyle w:val="a3"/>
        <w:spacing w:before="3" w:line="237" w:lineRule="auto"/>
        <w:ind w:left="261" w:right="131" w:firstLine="537"/>
      </w:pPr>
      <w:r>
        <w:t>План мероприятий по реализации программы управления отходами производства и потребления на 202</w:t>
      </w:r>
      <w:r w:rsidR="00C47B1E">
        <w:t>7</w:t>
      </w:r>
      <w:r>
        <w:t>-202</w:t>
      </w:r>
      <w:r w:rsidR="00C47B1E">
        <w:t>9</w:t>
      </w:r>
      <w:r>
        <w:t xml:space="preserve"> гг. приведён в таблице 8.</w:t>
      </w:r>
    </w:p>
    <w:p w14:paraId="65524C33" w14:textId="77777777" w:rsidR="00EE2B07" w:rsidRDefault="00EE2B07">
      <w:pPr>
        <w:pStyle w:val="a3"/>
        <w:spacing w:line="237" w:lineRule="auto"/>
        <w:sectPr w:rsidR="00EE2B07">
          <w:pgSz w:w="11910" w:h="16840"/>
          <w:pgMar w:top="1040" w:right="708" w:bottom="1180" w:left="1559" w:header="0" w:footer="998" w:gutter="0"/>
          <w:cols w:space="720"/>
        </w:sectPr>
      </w:pPr>
    </w:p>
    <w:p w14:paraId="21421D84" w14:textId="129175CD" w:rsidR="00EE2B07" w:rsidRDefault="00000000">
      <w:pPr>
        <w:pStyle w:val="a3"/>
        <w:spacing w:before="71"/>
        <w:ind w:left="5403"/>
        <w:jc w:val="left"/>
      </w:pPr>
      <w:r>
        <w:lastRenderedPageBreak/>
        <w:t>Таблица</w:t>
      </w:r>
      <w:r>
        <w:rPr>
          <w:spacing w:val="-12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управления</w:t>
      </w:r>
      <w:r>
        <w:rPr>
          <w:spacing w:val="-11"/>
        </w:rPr>
        <w:t xml:space="preserve"> </w:t>
      </w:r>
      <w:r>
        <w:t>отходами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202</w:t>
      </w:r>
      <w:r w:rsidR="0087425C">
        <w:t>7</w:t>
      </w:r>
      <w:r>
        <w:t>-202</w:t>
      </w:r>
      <w:r w:rsidR="0087425C">
        <w:t>9</w:t>
      </w:r>
      <w:r>
        <w:rPr>
          <w:spacing w:val="-7"/>
        </w:rPr>
        <w:t xml:space="preserve"> </w:t>
      </w:r>
      <w:r>
        <w:rPr>
          <w:spacing w:val="-5"/>
        </w:rPr>
        <w:t>гг.</w:t>
      </w:r>
    </w:p>
    <w:p w14:paraId="00731465" w14:textId="77777777" w:rsidR="00EE2B07" w:rsidRDefault="00EE2B07">
      <w:pPr>
        <w:pStyle w:val="a3"/>
        <w:spacing w:before="11"/>
        <w:jc w:val="left"/>
        <w:rPr>
          <w:sz w:val="15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807"/>
        <w:gridCol w:w="1761"/>
        <w:gridCol w:w="1921"/>
        <w:gridCol w:w="1443"/>
        <w:gridCol w:w="1607"/>
        <w:gridCol w:w="1925"/>
        <w:gridCol w:w="1841"/>
      </w:tblGrid>
      <w:tr w:rsidR="0087425C" w:rsidRPr="0087425C" w14:paraId="0925F300" w14:textId="77777777" w:rsidTr="005F52A0">
        <w:trPr>
          <w:tblHeader/>
          <w:jc w:val="center"/>
        </w:trPr>
        <w:tc>
          <w:tcPr>
            <w:tcW w:w="237" w:type="pct"/>
          </w:tcPr>
          <w:p w14:paraId="7896AEC7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№</w:t>
            </w:r>
          </w:p>
          <w:p w14:paraId="47BC0340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96" w:type="pct"/>
          </w:tcPr>
          <w:p w14:paraId="12D58AF0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548" w:type="pct"/>
          </w:tcPr>
          <w:p w14:paraId="253FE71D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Показатель</w:t>
            </w:r>
          </w:p>
          <w:p w14:paraId="1F9219C8" w14:textId="77777777" w:rsidR="0087425C" w:rsidRPr="0087425C" w:rsidRDefault="0087425C" w:rsidP="0087425C">
            <w:pPr>
              <w:widowControl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7425C">
              <w:rPr>
                <w:rFonts w:eastAsia="Calibri"/>
                <w:color w:val="000000"/>
                <w:sz w:val="20"/>
                <w:szCs w:val="20"/>
              </w:rPr>
              <w:t>(</w:t>
            </w:r>
            <w:r w:rsidRPr="0087425C">
              <w:rPr>
                <w:sz w:val="24"/>
                <w:szCs w:val="24"/>
                <w:lang w:eastAsia="ru-RU"/>
              </w:rPr>
              <w:t>качественный/ количественный)</w:t>
            </w:r>
            <w:r w:rsidRPr="0087425C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  <w:p w14:paraId="42F3C3C1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14:paraId="1CA9A280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Форма</w:t>
            </w:r>
          </w:p>
          <w:p w14:paraId="32CBC4BE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завершения</w:t>
            </w:r>
          </w:p>
        </w:tc>
        <w:tc>
          <w:tcPr>
            <w:tcW w:w="449" w:type="pct"/>
          </w:tcPr>
          <w:p w14:paraId="4E47885C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Сроки</w:t>
            </w:r>
          </w:p>
          <w:p w14:paraId="29471B5F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500" w:type="pct"/>
          </w:tcPr>
          <w:p w14:paraId="27F1DF35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Ответственные за исполнение</w:t>
            </w:r>
          </w:p>
        </w:tc>
        <w:tc>
          <w:tcPr>
            <w:tcW w:w="599" w:type="pct"/>
          </w:tcPr>
          <w:p w14:paraId="050CC9FA" w14:textId="77777777" w:rsidR="0087425C" w:rsidRPr="0087425C" w:rsidRDefault="0087425C" w:rsidP="0087425C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7425C">
              <w:rPr>
                <w:rFonts w:eastAsia="Calibri"/>
                <w:color w:val="000000"/>
                <w:sz w:val="24"/>
                <w:szCs w:val="24"/>
              </w:rPr>
              <w:t xml:space="preserve">Предполагаемые расходы </w:t>
            </w:r>
          </w:p>
          <w:p w14:paraId="56AD2781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(тенге)*</w:t>
            </w:r>
            <w:r w:rsidRPr="0087425C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3" w:type="pct"/>
          </w:tcPr>
          <w:p w14:paraId="4BD155BB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Источники</w:t>
            </w:r>
          </w:p>
          <w:p w14:paraId="38D2C6EB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финансирования</w:t>
            </w:r>
          </w:p>
        </w:tc>
      </w:tr>
      <w:tr w:rsidR="0087425C" w:rsidRPr="0087425C" w14:paraId="4612D08D" w14:textId="77777777" w:rsidTr="005F52A0">
        <w:trPr>
          <w:tblHeader/>
          <w:jc w:val="center"/>
        </w:trPr>
        <w:tc>
          <w:tcPr>
            <w:tcW w:w="237" w:type="pct"/>
          </w:tcPr>
          <w:p w14:paraId="0FE8015F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pct"/>
          </w:tcPr>
          <w:p w14:paraId="52896018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pct"/>
          </w:tcPr>
          <w:p w14:paraId="7B38569A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" w:type="pct"/>
          </w:tcPr>
          <w:p w14:paraId="3B5F42A3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" w:type="pct"/>
          </w:tcPr>
          <w:p w14:paraId="508C483F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</w:tcPr>
          <w:p w14:paraId="30BC7B58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" w:type="pct"/>
          </w:tcPr>
          <w:p w14:paraId="49D4AC5F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" w:type="pct"/>
          </w:tcPr>
          <w:p w14:paraId="7EE58456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87425C" w:rsidRPr="0087425C" w14:paraId="7A8F4EE8" w14:textId="77777777" w:rsidTr="005F52A0">
        <w:trPr>
          <w:tblHeader/>
          <w:jc w:val="center"/>
        </w:trPr>
        <w:tc>
          <w:tcPr>
            <w:tcW w:w="237" w:type="pct"/>
          </w:tcPr>
          <w:p w14:paraId="5AD78E0F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pct"/>
          </w:tcPr>
          <w:p w14:paraId="1A71B150" w14:textId="77777777" w:rsidR="0087425C" w:rsidRPr="0087425C" w:rsidRDefault="0087425C" w:rsidP="0087425C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7425C">
              <w:rPr>
                <w:rFonts w:eastAsia="Calibri"/>
                <w:color w:val="000000"/>
                <w:sz w:val="24"/>
                <w:szCs w:val="24"/>
              </w:rPr>
              <w:t xml:space="preserve">Передача отходов заинтересованным юридическим лицам, в том числе: </w:t>
            </w:r>
          </w:p>
          <w:p w14:paraId="16AC1811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14:paraId="6323FB05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14:paraId="7661ED84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25E1E714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14:paraId="666AA322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</w:tcPr>
          <w:p w14:paraId="24014A63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</w:tcPr>
          <w:p w14:paraId="608F752E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425C" w:rsidRPr="0087425C" w14:paraId="4AA1C50D" w14:textId="77777777" w:rsidTr="005F52A0">
        <w:trPr>
          <w:tblHeader/>
          <w:jc w:val="center"/>
        </w:trPr>
        <w:tc>
          <w:tcPr>
            <w:tcW w:w="237" w:type="pct"/>
          </w:tcPr>
          <w:p w14:paraId="66D31B61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pct"/>
          </w:tcPr>
          <w:p w14:paraId="4BCE573E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kern w:val="28"/>
                <w:sz w:val="24"/>
                <w:szCs w:val="24"/>
              </w:rPr>
            </w:pPr>
            <w:r w:rsidRPr="0087425C">
              <w:rPr>
                <w:rFonts w:eastAsia="Calibri"/>
                <w:color w:val="000000"/>
                <w:kern w:val="28"/>
                <w:sz w:val="24"/>
                <w:szCs w:val="24"/>
              </w:rPr>
              <w:t>- промасленная ветошь (</w:t>
            </w:r>
            <w:r w:rsidRPr="0087425C">
              <w:rPr>
                <w:color w:val="000000"/>
                <w:sz w:val="24"/>
                <w:szCs w:val="24"/>
                <w:lang w:eastAsia="ru-RU"/>
              </w:rPr>
              <w:t>абсорбенты, фильтрованные материалы, т</w:t>
            </w:r>
            <w:r w:rsidRPr="0087425C">
              <w:rPr>
                <w:color w:val="000000"/>
                <w:spacing w:val="-1"/>
                <w:w w:val="101"/>
                <w:sz w:val="24"/>
                <w:szCs w:val="24"/>
                <w:lang w:eastAsia="ru-RU"/>
              </w:rPr>
              <w:t>к</w:t>
            </w:r>
            <w:r w:rsidRPr="0087425C">
              <w:rPr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87425C">
              <w:rPr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87425C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7425C">
              <w:rPr>
                <w:color w:val="000000"/>
                <w:spacing w:val="-1"/>
                <w:w w:val="101"/>
                <w:sz w:val="24"/>
                <w:szCs w:val="24"/>
                <w:lang w:eastAsia="ru-RU"/>
              </w:rPr>
              <w:t>д</w:t>
            </w:r>
            <w:r w:rsidRPr="0087425C">
              <w:rPr>
                <w:color w:val="000000"/>
                <w:sz w:val="24"/>
                <w:szCs w:val="24"/>
                <w:lang w:eastAsia="ru-RU"/>
              </w:rPr>
              <w:t>л</w:t>
            </w:r>
            <w:r w:rsidRPr="0087425C">
              <w:rPr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87425C">
              <w:rPr>
                <w:color w:val="000000"/>
                <w:spacing w:val="1"/>
                <w:sz w:val="24"/>
                <w:szCs w:val="24"/>
                <w:lang w:eastAsia="ru-RU"/>
              </w:rPr>
              <w:t xml:space="preserve"> в</w:t>
            </w:r>
            <w:r w:rsidRPr="0087425C">
              <w:rPr>
                <w:color w:val="000000"/>
                <w:w w:val="101"/>
                <w:sz w:val="24"/>
                <w:szCs w:val="24"/>
                <w:lang w:eastAsia="ru-RU"/>
              </w:rPr>
              <w:t>ы</w:t>
            </w:r>
            <w:r w:rsidRPr="0087425C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87425C">
              <w:rPr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7425C">
              <w:rPr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87425C">
              <w:rPr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87425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7425C">
              <w:rPr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87425C">
              <w:rPr>
                <w:color w:val="000000"/>
                <w:w w:val="101"/>
                <w:sz w:val="24"/>
                <w:szCs w:val="24"/>
                <w:lang w:eastAsia="ru-RU"/>
              </w:rPr>
              <w:t>я, защитная одежда</w:t>
            </w:r>
            <w:r w:rsidRPr="0087425C">
              <w:rPr>
                <w:rFonts w:eastAsia="Calibri"/>
                <w:color w:val="000000"/>
                <w:kern w:val="28"/>
                <w:sz w:val="24"/>
                <w:szCs w:val="24"/>
              </w:rPr>
              <w:t>)</w:t>
            </w:r>
          </w:p>
        </w:tc>
        <w:tc>
          <w:tcPr>
            <w:tcW w:w="548" w:type="pct"/>
          </w:tcPr>
          <w:p w14:paraId="45F5BACB" w14:textId="0F858982" w:rsidR="0087425C" w:rsidRPr="0087425C" w:rsidRDefault="00C47B1E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0,381</w:t>
            </w:r>
            <w:r w:rsidR="0087425C" w:rsidRPr="0087425C">
              <w:rPr>
                <w:sz w:val="24"/>
                <w:szCs w:val="24"/>
                <w:lang w:eastAsia="ru-RU"/>
              </w:rPr>
              <w:t>/100%</w:t>
            </w:r>
          </w:p>
        </w:tc>
        <w:tc>
          <w:tcPr>
            <w:tcW w:w="598" w:type="pct"/>
          </w:tcPr>
          <w:p w14:paraId="7F0BCC58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утилизация</w:t>
            </w:r>
          </w:p>
        </w:tc>
        <w:tc>
          <w:tcPr>
            <w:tcW w:w="449" w:type="pct"/>
          </w:tcPr>
          <w:p w14:paraId="02AB3A91" w14:textId="2A643784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202</w:t>
            </w:r>
            <w:r w:rsidR="00C47B1E">
              <w:rPr>
                <w:sz w:val="24"/>
                <w:szCs w:val="24"/>
                <w:lang w:eastAsia="ru-RU"/>
              </w:rPr>
              <w:t>7</w:t>
            </w:r>
            <w:r w:rsidRPr="0087425C">
              <w:rPr>
                <w:sz w:val="24"/>
                <w:szCs w:val="24"/>
                <w:lang w:eastAsia="ru-RU"/>
              </w:rPr>
              <w:t>-20</w:t>
            </w:r>
            <w:r w:rsidR="00C47B1E">
              <w:rPr>
                <w:sz w:val="24"/>
                <w:szCs w:val="24"/>
                <w:lang w:eastAsia="ru-RU"/>
              </w:rPr>
              <w:t>29</w:t>
            </w:r>
            <w:r w:rsidRPr="0087425C">
              <w:rPr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500" w:type="pct"/>
          </w:tcPr>
          <w:p w14:paraId="7DF2840B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599" w:type="pct"/>
          </w:tcPr>
          <w:p w14:paraId="5BC0A31E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Согласно договору</w:t>
            </w:r>
          </w:p>
        </w:tc>
        <w:tc>
          <w:tcPr>
            <w:tcW w:w="573" w:type="pct"/>
          </w:tcPr>
          <w:p w14:paraId="083E8FE4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Собственные средства</w:t>
            </w:r>
          </w:p>
          <w:p w14:paraId="6322D712" w14:textId="77777777" w:rsidR="0087425C" w:rsidRPr="0087425C" w:rsidRDefault="0087425C" w:rsidP="0087425C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предприятия</w:t>
            </w:r>
          </w:p>
        </w:tc>
      </w:tr>
      <w:tr w:rsidR="00C47B1E" w:rsidRPr="0087425C" w14:paraId="46D7B30E" w14:textId="77777777" w:rsidTr="005F52A0">
        <w:trPr>
          <w:tblHeader/>
          <w:jc w:val="center"/>
        </w:trPr>
        <w:tc>
          <w:tcPr>
            <w:tcW w:w="237" w:type="pct"/>
          </w:tcPr>
          <w:p w14:paraId="3B1152B3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pct"/>
          </w:tcPr>
          <w:p w14:paraId="229E61BD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rFonts w:eastAsia="Calibri"/>
                <w:color w:val="000000"/>
                <w:kern w:val="28"/>
                <w:sz w:val="24"/>
                <w:szCs w:val="24"/>
              </w:rPr>
              <w:t>- металлический лом (черные металлы)</w:t>
            </w:r>
          </w:p>
        </w:tc>
        <w:tc>
          <w:tcPr>
            <w:tcW w:w="548" w:type="pct"/>
          </w:tcPr>
          <w:p w14:paraId="311858CB" w14:textId="33B02A40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0,758</w:t>
            </w:r>
            <w:r w:rsidRPr="0087425C">
              <w:rPr>
                <w:sz w:val="24"/>
                <w:szCs w:val="24"/>
                <w:lang w:eastAsia="ru-RU"/>
              </w:rPr>
              <w:t>/100%</w:t>
            </w:r>
          </w:p>
        </w:tc>
        <w:tc>
          <w:tcPr>
            <w:tcW w:w="598" w:type="pct"/>
          </w:tcPr>
          <w:p w14:paraId="0E132204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утилизация</w:t>
            </w:r>
          </w:p>
        </w:tc>
        <w:tc>
          <w:tcPr>
            <w:tcW w:w="449" w:type="pct"/>
          </w:tcPr>
          <w:p w14:paraId="0F0CA4C2" w14:textId="1B15A991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47B1E">
              <w:rPr>
                <w:sz w:val="24"/>
                <w:szCs w:val="24"/>
              </w:rPr>
              <w:t>2027-2029 гг.</w:t>
            </w:r>
          </w:p>
        </w:tc>
        <w:tc>
          <w:tcPr>
            <w:tcW w:w="500" w:type="pct"/>
          </w:tcPr>
          <w:p w14:paraId="73196DE1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599" w:type="pct"/>
          </w:tcPr>
          <w:p w14:paraId="319954EA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Согласно договору</w:t>
            </w:r>
          </w:p>
        </w:tc>
        <w:tc>
          <w:tcPr>
            <w:tcW w:w="573" w:type="pct"/>
          </w:tcPr>
          <w:p w14:paraId="625B585E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Собственные средства</w:t>
            </w:r>
          </w:p>
          <w:p w14:paraId="6559F34D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предприятия</w:t>
            </w:r>
          </w:p>
        </w:tc>
      </w:tr>
      <w:tr w:rsidR="00C47B1E" w:rsidRPr="0087425C" w14:paraId="15CC08D4" w14:textId="77777777" w:rsidTr="005F52A0">
        <w:trPr>
          <w:tblHeader/>
          <w:jc w:val="center"/>
        </w:trPr>
        <w:tc>
          <w:tcPr>
            <w:tcW w:w="237" w:type="pct"/>
          </w:tcPr>
          <w:p w14:paraId="5BFCF102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6" w:type="pct"/>
          </w:tcPr>
          <w:p w14:paraId="11B6BA2A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rFonts w:eastAsia="Calibri"/>
                <w:color w:val="000000"/>
                <w:kern w:val="28"/>
                <w:sz w:val="24"/>
                <w:szCs w:val="24"/>
              </w:rPr>
              <w:t>- твердые бытовые отходы (смешанные коммунальные отходы)</w:t>
            </w:r>
          </w:p>
        </w:tc>
        <w:tc>
          <w:tcPr>
            <w:tcW w:w="548" w:type="pct"/>
          </w:tcPr>
          <w:p w14:paraId="2A1087F8" w14:textId="40E5EFD0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  <w:r w:rsidRPr="0087425C">
              <w:rPr>
                <w:sz w:val="24"/>
                <w:szCs w:val="24"/>
                <w:lang w:eastAsia="ru-RU"/>
              </w:rPr>
              <w:t>/100%</w:t>
            </w:r>
          </w:p>
        </w:tc>
        <w:tc>
          <w:tcPr>
            <w:tcW w:w="598" w:type="pct"/>
          </w:tcPr>
          <w:p w14:paraId="573CFD19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утилизация</w:t>
            </w:r>
          </w:p>
        </w:tc>
        <w:tc>
          <w:tcPr>
            <w:tcW w:w="449" w:type="pct"/>
          </w:tcPr>
          <w:p w14:paraId="59C69746" w14:textId="6D250006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47B1E">
              <w:rPr>
                <w:sz w:val="24"/>
                <w:szCs w:val="24"/>
              </w:rPr>
              <w:t>2027-2029 гг.</w:t>
            </w:r>
          </w:p>
        </w:tc>
        <w:tc>
          <w:tcPr>
            <w:tcW w:w="500" w:type="pct"/>
          </w:tcPr>
          <w:p w14:paraId="32A6478D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599" w:type="pct"/>
          </w:tcPr>
          <w:p w14:paraId="3013AE03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Согласно договору</w:t>
            </w:r>
          </w:p>
        </w:tc>
        <w:tc>
          <w:tcPr>
            <w:tcW w:w="573" w:type="pct"/>
          </w:tcPr>
          <w:p w14:paraId="7E076EFF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Собственные средства</w:t>
            </w:r>
          </w:p>
          <w:p w14:paraId="7E3A1888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предприятия</w:t>
            </w:r>
          </w:p>
        </w:tc>
      </w:tr>
      <w:tr w:rsidR="00C47B1E" w:rsidRPr="0087425C" w14:paraId="66138CD5" w14:textId="77777777" w:rsidTr="005F52A0">
        <w:trPr>
          <w:tblHeader/>
          <w:jc w:val="center"/>
        </w:trPr>
        <w:tc>
          <w:tcPr>
            <w:tcW w:w="237" w:type="pct"/>
          </w:tcPr>
          <w:p w14:paraId="4F7B6463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6" w:type="pct"/>
          </w:tcPr>
          <w:p w14:paraId="4BC70CB8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kern w:val="28"/>
                <w:sz w:val="24"/>
                <w:szCs w:val="24"/>
              </w:rPr>
            </w:pPr>
            <w:r w:rsidRPr="0087425C">
              <w:rPr>
                <w:rFonts w:eastAsia="Calibri"/>
                <w:color w:val="000000"/>
                <w:kern w:val="28"/>
                <w:sz w:val="24"/>
                <w:szCs w:val="24"/>
              </w:rPr>
              <w:t>-вскрышные породы</w:t>
            </w:r>
          </w:p>
        </w:tc>
        <w:tc>
          <w:tcPr>
            <w:tcW w:w="548" w:type="pct"/>
          </w:tcPr>
          <w:p w14:paraId="2E3FD81F" w14:textId="7447F71E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141,5/100%</w:t>
            </w:r>
          </w:p>
        </w:tc>
        <w:tc>
          <w:tcPr>
            <w:tcW w:w="598" w:type="pct"/>
          </w:tcPr>
          <w:p w14:paraId="6252D89A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Дальнейшее</w:t>
            </w:r>
          </w:p>
          <w:p w14:paraId="1F4C86C1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использование для засыпки отработанного очистного пространства.</w:t>
            </w:r>
          </w:p>
        </w:tc>
        <w:tc>
          <w:tcPr>
            <w:tcW w:w="449" w:type="pct"/>
          </w:tcPr>
          <w:p w14:paraId="55DA68C9" w14:textId="027B8DCD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47B1E">
              <w:rPr>
                <w:sz w:val="24"/>
                <w:szCs w:val="24"/>
              </w:rPr>
              <w:t>2027-2029 гг.</w:t>
            </w:r>
          </w:p>
        </w:tc>
        <w:tc>
          <w:tcPr>
            <w:tcW w:w="500" w:type="pct"/>
          </w:tcPr>
          <w:p w14:paraId="36F2DC95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599" w:type="pct"/>
          </w:tcPr>
          <w:p w14:paraId="1E0519BF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Согласно бюджету</w:t>
            </w:r>
          </w:p>
        </w:tc>
        <w:tc>
          <w:tcPr>
            <w:tcW w:w="573" w:type="pct"/>
          </w:tcPr>
          <w:p w14:paraId="44B97127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Собственные средства</w:t>
            </w:r>
          </w:p>
          <w:p w14:paraId="1936CAEC" w14:textId="77777777" w:rsidR="00C47B1E" w:rsidRPr="0087425C" w:rsidRDefault="00C47B1E" w:rsidP="00C47B1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7425C">
              <w:rPr>
                <w:sz w:val="24"/>
                <w:szCs w:val="24"/>
                <w:lang w:eastAsia="ru-RU"/>
              </w:rPr>
              <w:t>предприятия</w:t>
            </w:r>
          </w:p>
        </w:tc>
      </w:tr>
    </w:tbl>
    <w:p w14:paraId="295CC536" w14:textId="77777777" w:rsidR="00EE2B07" w:rsidRDefault="00EE2B07">
      <w:pPr>
        <w:pStyle w:val="TableParagraph"/>
        <w:rPr>
          <w:sz w:val="20"/>
        </w:rPr>
        <w:sectPr w:rsidR="00EE2B07">
          <w:footerReference w:type="default" r:id="rId11"/>
          <w:pgSz w:w="16840" w:h="11910" w:orient="landscape"/>
          <w:pgMar w:top="800" w:right="566" w:bottom="1180" w:left="425" w:header="0" w:footer="993" w:gutter="0"/>
          <w:cols w:space="720"/>
        </w:sectPr>
      </w:pPr>
    </w:p>
    <w:p w14:paraId="6706739E" w14:textId="77777777" w:rsidR="00EE2B07" w:rsidRDefault="00EE2B07">
      <w:pPr>
        <w:pStyle w:val="a3"/>
        <w:jc w:val="left"/>
        <w:rPr>
          <w:sz w:val="52"/>
        </w:rPr>
      </w:pPr>
    </w:p>
    <w:p w14:paraId="7D8E6DC7" w14:textId="77777777" w:rsidR="00EE2B07" w:rsidRDefault="00EE2B07">
      <w:pPr>
        <w:pStyle w:val="a3"/>
        <w:jc w:val="left"/>
        <w:rPr>
          <w:sz w:val="52"/>
        </w:rPr>
      </w:pPr>
    </w:p>
    <w:p w14:paraId="5C167562" w14:textId="77777777" w:rsidR="00EE2B07" w:rsidRDefault="00EE2B07">
      <w:pPr>
        <w:pStyle w:val="a3"/>
        <w:jc w:val="left"/>
        <w:rPr>
          <w:sz w:val="52"/>
        </w:rPr>
      </w:pPr>
    </w:p>
    <w:p w14:paraId="64A227D0" w14:textId="77777777" w:rsidR="00EE2B07" w:rsidRDefault="00EE2B07">
      <w:pPr>
        <w:pStyle w:val="a3"/>
        <w:jc w:val="left"/>
        <w:rPr>
          <w:sz w:val="52"/>
        </w:rPr>
      </w:pPr>
    </w:p>
    <w:p w14:paraId="3BDE3007" w14:textId="77777777" w:rsidR="00EE2B07" w:rsidRDefault="00EE2B07">
      <w:pPr>
        <w:pStyle w:val="a3"/>
        <w:jc w:val="left"/>
        <w:rPr>
          <w:sz w:val="52"/>
        </w:rPr>
      </w:pPr>
    </w:p>
    <w:p w14:paraId="55E551BC" w14:textId="77777777" w:rsidR="00EE2B07" w:rsidRDefault="00EE2B07">
      <w:pPr>
        <w:pStyle w:val="a3"/>
        <w:jc w:val="left"/>
        <w:rPr>
          <w:sz w:val="52"/>
        </w:rPr>
      </w:pPr>
    </w:p>
    <w:p w14:paraId="597D874A" w14:textId="77777777" w:rsidR="00EE2B07" w:rsidRDefault="00EE2B07">
      <w:pPr>
        <w:pStyle w:val="a3"/>
        <w:jc w:val="left"/>
        <w:rPr>
          <w:sz w:val="52"/>
        </w:rPr>
      </w:pPr>
    </w:p>
    <w:p w14:paraId="3FBC1499" w14:textId="77777777" w:rsidR="00EE2B07" w:rsidRDefault="00EE2B07">
      <w:pPr>
        <w:pStyle w:val="a3"/>
        <w:jc w:val="left"/>
        <w:rPr>
          <w:sz w:val="52"/>
        </w:rPr>
      </w:pPr>
    </w:p>
    <w:p w14:paraId="2D6F0EF2" w14:textId="77777777" w:rsidR="00EE2B07" w:rsidRDefault="00EE2B07">
      <w:pPr>
        <w:pStyle w:val="a3"/>
        <w:spacing w:before="251"/>
        <w:jc w:val="left"/>
        <w:rPr>
          <w:sz w:val="52"/>
        </w:rPr>
      </w:pPr>
    </w:p>
    <w:p w14:paraId="189D19D5" w14:textId="77777777" w:rsidR="00EE2B07" w:rsidRDefault="00000000">
      <w:pPr>
        <w:ind w:right="147"/>
        <w:jc w:val="center"/>
        <w:rPr>
          <w:b/>
          <w:sz w:val="52"/>
        </w:rPr>
      </w:pPr>
      <w:bookmarkStart w:id="19" w:name="_bookmark19"/>
      <w:bookmarkEnd w:id="19"/>
      <w:r>
        <w:rPr>
          <w:b/>
          <w:spacing w:val="-2"/>
          <w:sz w:val="52"/>
        </w:rPr>
        <w:t>ПРИЛОЖЕНИЯ</w:t>
      </w:r>
    </w:p>
    <w:p w14:paraId="5DF4B188" w14:textId="77777777" w:rsidR="00EE2B07" w:rsidRDefault="00EE2B07">
      <w:pPr>
        <w:jc w:val="center"/>
        <w:rPr>
          <w:b/>
          <w:sz w:val="52"/>
        </w:rPr>
        <w:sectPr w:rsidR="00EE2B07">
          <w:footerReference w:type="default" r:id="rId12"/>
          <w:pgSz w:w="11910" w:h="16840"/>
          <w:pgMar w:top="1920" w:right="708" w:bottom="1180" w:left="1700" w:header="0" w:footer="998" w:gutter="0"/>
          <w:pgNumType w:start="16"/>
          <w:cols w:space="720"/>
        </w:sectPr>
      </w:pPr>
    </w:p>
    <w:p w14:paraId="1E2DE900" w14:textId="77777777" w:rsidR="00704001" w:rsidRDefault="00704001" w:rsidP="00704001">
      <w:pPr>
        <w:spacing w:before="78"/>
        <w:ind w:right="13"/>
        <w:jc w:val="right"/>
        <w:rPr>
          <w:b/>
          <w:i/>
          <w:sz w:val="24"/>
        </w:rPr>
      </w:pPr>
      <w:r>
        <w:rPr>
          <w:b/>
          <w:i/>
          <w:sz w:val="24"/>
        </w:rPr>
        <w:lastRenderedPageBreak/>
        <w:t>Приложение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5"/>
          <w:sz w:val="24"/>
        </w:rPr>
        <w:t>№1</w:t>
      </w:r>
    </w:p>
    <w:p w14:paraId="62505EFE" w14:textId="77777777" w:rsidR="00704001" w:rsidRDefault="00704001" w:rsidP="00704001">
      <w:pPr>
        <w:pStyle w:val="a3"/>
        <w:spacing w:before="10"/>
        <w:rPr>
          <w:b/>
          <w:i/>
          <w:sz w:val="13"/>
        </w:rPr>
      </w:pPr>
      <w:r>
        <w:rPr>
          <w:b/>
          <w:i/>
          <w:noProof/>
          <w:sz w:val="13"/>
        </w:rPr>
        <w:drawing>
          <wp:inline distT="0" distB="0" distL="0" distR="0" wp14:anchorId="37301327" wp14:editId="4A5B87A0">
            <wp:extent cx="6760210" cy="3855720"/>
            <wp:effectExtent l="0" t="0" r="2540" b="0"/>
            <wp:docPr id="34423808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38086" name="Рисунок 34423808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0210" cy="385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926BE" w14:textId="77777777" w:rsidR="00704001" w:rsidRDefault="00704001" w:rsidP="00704001">
      <w:pPr>
        <w:spacing w:before="132"/>
        <w:ind w:right="90"/>
        <w:jc w:val="right"/>
        <w:rPr>
          <w:b/>
          <w:sz w:val="24"/>
        </w:rPr>
      </w:pPr>
      <w:r w:rsidRPr="007F0739">
        <w:rPr>
          <w:b/>
          <w:sz w:val="24"/>
        </w:rPr>
        <w:t>Ситуационная</w:t>
      </w:r>
      <w:r w:rsidRPr="007F0739">
        <w:rPr>
          <w:b/>
          <w:spacing w:val="-17"/>
          <w:sz w:val="24"/>
        </w:rPr>
        <w:t xml:space="preserve"> </w:t>
      </w:r>
      <w:r w:rsidRPr="007F0739">
        <w:rPr>
          <w:b/>
          <w:sz w:val="24"/>
        </w:rPr>
        <w:t>карта</w:t>
      </w:r>
      <w:r w:rsidRPr="007F0739">
        <w:rPr>
          <w:b/>
          <w:spacing w:val="-15"/>
          <w:sz w:val="24"/>
        </w:rPr>
        <w:t xml:space="preserve"> </w:t>
      </w:r>
      <w:r w:rsidRPr="007F0739">
        <w:rPr>
          <w:b/>
          <w:sz w:val="24"/>
        </w:rPr>
        <w:t>расположения</w:t>
      </w:r>
      <w:r w:rsidRPr="007F0739">
        <w:rPr>
          <w:b/>
          <w:spacing w:val="-12"/>
          <w:sz w:val="24"/>
        </w:rPr>
        <w:t xml:space="preserve"> </w:t>
      </w:r>
      <w:r w:rsidRPr="007F0739">
        <w:rPr>
          <w:b/>
          <w:sz w:val="24"/>
        </w:rPr>
        <w:t>месторождения</w:t>
      </w:r>
      <w:r w:rsidRPr="007F0739">
        <w:rPr>
          <w:b/>
          <w:spacing w:val="-11"/>
          <w:sz w:val="24"/>
        </w:rPr>
        <w:t xml:space="preserve"> </w:t>
      </w:r>
      <w:r w:rsidRPr="007F0739">
        <w:rPr>
          <w:b/>
          <w:sz w:val="24"/>
        </w:rPr>
        <w:t>относительно</w:t>
      </w:r>
      <w:r w:rsidRPr="007F0739">
        <w:rPr>
          <w:b/>
          <w:spacing w:val="-11"/>
          <w:sz w:val="24"/>
        </w:rPr>
        <w:t xml:space="preserve"> </w:t>
      </w:r>
      <w:r w:rsidRPr="007F0739">
        <w:rPr>
          <w:b/>
          <w:sz w:val="24"/>
        </w:rPr>
        <w:t>населенных</w:t>
      </w:r>
      <w:r w:rsidRPr="007F0739">
        <w:rPr>
          <w:b/>
          <w:spacing w:val="-15"/>
          <w:sz w:val="24"/>
        </w:rPr>
        <w:t xml:space="preserve"> </w:t>
      </w:r>
      <w:r w:rsidRPr="007F0739">
        <w:rPr>
          <w:b/>
          <w:spacing w:val="-2"/>
          <w:sz w:val="24"/>
        </w:rPr>
        <w:t>пунктов</w:t>
      </w:r>
    </w:p>
    <w:p w14:paraId="227330A7" w14:textId="3EFD8040" w:rsidR="00EE2B07" w:rsidRDefault="00EE2B07" w:rsidP="00704001">
      <w:pPr>
        <w:spacing w:before="76"/>
        <w:ind w:right="132"/>
        <w:jc w:val="right"/>
        <w:rPr>
          <w:b/>
          <w:sz w:val="24"/>
        </w:rPr>
      </w:pPr>
    </w:p>
    <w:sectPr w:rsidR="00EE2B07" w:rsidSect="00704001">
      <w:pgSz w:w="11920" w:h="16850"/>
      <w:pgMar w:top="900" w:right="566" w:bottom="1200" w:left="708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47A58" w14:textId="77777777" w:rsidR="009D222A" w:rsidRDefault="009D222A">
      <w:r>
        <w:separator/>
      </w:r>
    </w:p>
  </w:endnote>
  <w:endnote w:type="continuationSeparator" w:id="0">
    <w:p w14:paraId="4BB1E4AB" w14:textId="77777777" w:rsidR="009D222A" w:rsidRDefault="009D2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D4D6" w14:textId="77777777" w:rsidR="00EE2B07" w:rsidRDefault="00000000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3328" behindDoc="1" locked="0" layoutInCell="1" allowOverlap="1" wp14:anchorId="356CE29E" wp14:editId="2D3E8E95">
              <wp:simplePos x="0" y="0"/>
              <wp:positionH relativeFrom="page">
                <wp:posOffset>6914133</wp:posOffset>
              </wp:positionH>
              <wp:positionV relativeFrom="page">
                <wp:posOffset>9918903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046516" w14:textId="77777777" w:rsidR="00EE2B07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CE2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4pt;margin-top:781pt;width:12.6pt;height:13.05pt;z-index:-1611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M3IyM/hAAAADwEA&#10;AA8AAAAAAAAAAAAAAAAA6wMAAGRycy9kb3ducmV2LnhtbFBLBQYAAAAABAAEAPMAAAD5BAAAAAA=&#10;" filled="f" stroked="f">
              <v:textbox inset="0,0,0,0">
                <w:txbxContent>
                  <w:p w14:paraId="05046516" w14:textId="77777777" w:rsidR="00EE2B07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B80AD" w14:textId="77777777" w:rsidR="00EE2B07" w:rsidRDefault="00000000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3840" behindDoc="1" locked="0" layoutInCell="1" allowOverlap="1" wp14:anchorId="53F0B309" wp14:editId="54112FFE">
              <wp:simplePos x="0" y="0"/>
              <wp:positionH relativeFrom="page">
                <wp:posOffset>9819893</wp:posOffset>
              </wp:positionH>
              <wp:positionV relativeFrom="page">
                <wp:posOffset>6788607</wp:posOffset>
              </wp:positionV>
              <wp:extent cx="20383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566009" w14:textId="77777777" w:rsidR="00EE2B07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0B30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73.2pt;margin-top:534.55pt;width:16.05pt;height:13.05pt;z-index:-1611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" filled="f" stroked="f">
              <v:textbox inset="0,0,0,0">
                <w:txbxContent>
                  <w:p w14:paraId="5C566009" w14:textId="77777777" w:rsidR="00EE2B07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4983" w14:textId="77777777" w:rsidR="00EE2B07" w:rsidRDefault="00000000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4352" behindDoc="1" locked="0" layoutInCell="1" allowOverlap="1" wp14:anchorId="326B074E" wp14:editId="4F04019E">
              <wp:simplePos x="0" y="0"/>
              <wp:positionH relativeFrom="page">
                <wp:posOffset>6844030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933BC4" w14:textId="77777777" w:rsidR="00EE2B07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6B074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8.9pt;margin-top:781pt;width:18.05pt;height:13.05pt;z-index:-1611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" filled="f" stroked="f">
              <v:textbox inset="0,0,0,0">
                <w:txbxContent>
                  <w:p w14:paraId="73933BC4" w14:textId="77777777" w:rsidR="00EE2B07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69B58" w14:textId="77777777" w:rsidR="00EE2B07" w:rsidRDefault="00000000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4864" behindDoc="1" locked="0" layoutInCell="1" allowOverlap="1" wp14:anchorId="67BEF2C5" wp14:editId="237470BF">
              <wp:simplePos x="0" y="0"/>
              <wp:positionH relativeFrom="page">
                <wp:posOffset>9819893</wp:posOffset>
              </wp:positionH>
              <wp:positionV relativeFrom="page">
                <wp:posOffset>6788607</wp:posOffset>
              </wp:positionV>
              <wp:extent cx="16573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2244C5" w14:textId="77777777" w:rsidR="00EE2B07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EF2C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773.2pt;margin-top:534.55pt;width:13.05pt;height:13.05pt;z-index:-1611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" filled="f" stroked="f">
              <v:textbox inset="0,0,0,0">
                <w:txbxContent>
                  <w:p w14:paraId="392244C5" w14:textId="77777777" w:rsidR="00EE2B07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F841" w14:textId="77777777" w:rsidR="00EE2B07" w:rsidRDefault="00000000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5376" behindDoc="1" locked="0" layoutInCell="1" allowOverlap="1" wp14:anchorId="4516088F" wp14:editId="79532020">
              <wp:simplePos x="0" y="0"/>
              <wp:positionH relativeFrom="page">
                <wp:posOffset>6844030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CA420A" w14:textId="77777777" w:rsidR="00EE2B07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6088F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538.9pt;margin-top:781pt;width:18.05pt;height:13.05pt;z-index:-1611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" filled="f" stroked="f">
              <v:textbox inset="0,0,0,0">
                <w:txbxContent>
                  <w:p w14:paraId="28CA420A" w14:textId="77777777" w:rsidR="00EE2B07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102AE" w14:textId="77777777" w:rsidR="009D222A" w:rsidRDefault="009D222A">
      <w:r>
        <w:separator/>
      </w:r>
    </w:p>
  </w:footnote>
  <w:footnote w:type="continuationSeparator" w:id="0">
    <w:p w14:paraId="225C78C4" w14:textId="77777777" w:rsidR="009D222A" w:rsidRDefault="009D2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14EA9"/>
    <w:multiLevelType w:val="multilevel"/>
    <w:tmpl w:val="FE8E5754"/>
    <w:lvl w:ilvl="0">
      <w:start w:val="1"/>
      <w:numFmt w:val="decimal"/>
      <w:lvlText w:val="%1."/>
      <w:lvlJc w:val="left"/>
      <w:pPr>
        <w:ind w:left="2892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03" w:hanging="36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26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0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5647228F"/>
    <w:multiLevelType w:val="hybridMultilevel"/>
    <w:tmpl w:val="FBC8C0F6"/>
    <w:lvl w:ilvl="0" w:tplc="2A1CFEB8">
      <w:start w:val="1"/>
      <w:numFmt w:val="decimal"/>
      <w:lvlText w:val="%1."/>
      <w:lvlJc w:val="left"/>
      <w:pPr>
        <w:ind w:left="261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46E582">
      <w:numFmt w:val="bullet"/>
      <w:lvlText w:val="-"/>
      <w:lvlJc w:val="left"/>
      <w:pPr>
        <w:ind w:left="93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9B42360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3" w:tplc="7340D196">
      <w:numFmt w:val="bullet"/>
      <w:lvlText w:val="•"/>
      <w:lvlJc w:val="left"/>
      <w:pPr>
        <w:ind w:left="2872" w:hanging="140"/>
      </w:pPr>
      <w:rPr>
        <w:rFonts w:hint="default"/>
        <w:lang w:val="ru-RU" w:eastAsia="en-US" w:bidi="ar-SA"/>
      </w:rPr>
    </w:lvl>
    <w:lvl w:ilvl="4" w:tplc="E9A61F30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5" w:tplc="B840102E">
      <w:numFmt w:val="bullet"/>
      <w:lvlText w:val="•"/>
      <w:lvlJc w:val="left"/>
      <w:pPr>
        <w:ind w:left="4805" w:hanging="140"/>
      </w:pPr>
      <w:rPr>
        <w:rFonts w:hint="default"/>
        <w:lang w:val="ru-RU" w:eastAsia="en-US" w:bidi="ar-SA"/>
      </w:rPr>
    </w:lvl>
    <w:lvl w:ilvl="6" w:tplc="F18C4A12">
      <w:numFmt w:val="bullet"/>
      <w:lvlText w:val="•"/>
      <w:lvlJc w:val="left"/>
      <w:pPr>
        <w:ind w:left="5771" w:hanging="140"/>
      </w:pPr>
      <w:rPr>
        <w:rFonts w:hint="default"/>
        <w:lang w:val="ru-RU" w:eastAsia="en-US" w:bidi="ar-SA"/>
      </w:rPr>
    </w:lvl>
    <w:lvl w:ilvl="7" w:tplc="E98E85D4">
      <w:numFmt w:val="bullet"/>
      <w:lvlText w:val="•"/>
      <w:lvlJc w:val="left"/>
      <w:pPr>
        <w:ind w:left="6738" w:hanging="140"/>
      </w:pPr>
      <w:rPr>
        <w:rFonts w:hint="default"/>
        <w:lang w:val="ru-RU" w:eastAsia="en-US" w:bidi="ar-SA"/>
      </w:rPr>
    </w:lvl>
    <w:lvl w:ilvl="8" w:tplc="A1F82446">
      <w:numFmt w:val="bullet"/>
      <w:lvlText w:val="•"/>
      <w:lvlJc w:val="left"/>
      <w:pPr>
        <w:ind w:left="770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EBE7AB3"/>
    <w:multiLevelType w:val="hybridMultilevel"/>
    <w:tmpl w:val="FE76BB8C"/>
    <w:lvl w:ilvl="0" w:tplc="63A2A95C">
      <w:numFmt w:val="bullet"/>
      <w:lvlText w:val="-"/>
      <w:lvlJc w:val="left"/>
      <w:pPr>
        <w:ind w:left="261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F6EB4C">
      <w:numFmt w:val="bullet"/>
      <w:lvlText w:val="•"/>
      <w:lvlJc w:val="left"/>
      <w:pPr>
        <w:ind w:left="1197" w:hanging="149"/>
      </w:pPr>
      <w:rPr>
        <w:rFonts w:hint="default"/>
        <w:lang w:val="ru-RU" w:eastAsia="en-US" w:bidi="ar-SA"/>
      </w:rPr>
    </w:lvl>
    <w:lvl w:ilvl="2" w:tplc="84EA7412">
      <w:numFmt w:val="bullet"/>
      <w:lvlText w:val="•"/>
      <w:lvlJc w:val="left"/>
      <w:pPr>
        <w:ind w:left="2135" w:hanging="149"/>
      </w:pPr>
      <w:rPr>
        <w:rFonts w:hint="default"/>
        <w:lang w:val="ru-RU" w:eastAsia="en-US" w:bidi="ar-SA"/>
      </w:rPr>
    </w:lvl>
    <w:lvl w:ilvl="3" w:tplc="628CED5C">
      <w:numFmt w:val="bullet"/>
      <w:lvlText w:val="•"/>
      <w:lvlJc w:val="left"/>
      <w:pPr>
        <w:ind w:left="3073" w:hanging="149"/>
      </w:pPr>
      <w:rPr>
        <w:rFonts w:hint="default"/>
        <w:lang w:val="ru-RU" w:eastAsia="en-US" w:bidi="ar-SA"/>
      </w:rPr>
    </w:lvl>
    <w:lvl w:ilvl="4" w:tplc="856AD19E">
      <w:numFmt w:val="bullet"/>
      <w:lvlText w:val="•"/>
      <w:lvlJc w:val="left"/>
      <w:pPr>
        <w:ind w:left="4010" w:hanging="149"/>
      </w:pPr>
      <w:rPr>
        <w:rFonts w:hint="default"/>
        <w:lang w:val="ru-RU" w:eastAsia="en-US" w:bidi="ar-SA"/>
      </w:rPr>
    </w:lvl>
    <w:lvl w:ilvl="5" w:tplc="54DCFBA4">
      <w:numFmt w:val="bullet"/>
      <w:lvlText w:val="•"/>
      <w:lvlJc w:val="left"/>
      <w:pPr>
        <w:ind w:left="4948" w:hanging="149"/>
      </w:pPr>
      <w:rPr>
        <w:rFonts w:hint="default"/>
        <w:lang w:val="ru-RU" w:eastAsia="en-US" w:bidi="ar-SA"/>
      </w:rPr>
    </w:lvl>
    <w:lvl w:ilvl="6" w:tplc="5A0A9734">
      <w:numFmt w:val="bullet"/>
      <w:lvlText w:val="•"/>
      <w:lvlJc w:val="left"/>
      <w:pPr>
        <w:ind w:left="5886" w:hanging="149"/>
      </w:pPr>
      <w:rPr>
        <w:rFonts w:hint="default"/>
        <w:lang w:val="ru-RU" w:eastAsia="en-US" w:bidi="ar-SA"/>
      </w:rPr>
    </w:lvl>
    <w:lvl w:ilvl="7" w:tplc="2DCC5128">
      <w:numFmt w:val="bullet"/>
      <w:lvlText w:val="•"/>
      <w:lvlJc w:val="left"/>
      <w:pPr>
        <w:ind w:left="6823" w:hanging="149"/>
      </w:pPr>
      <w:rPr>
        <w:rFonts w:hint="default"/>
        <w:lang w:val="ru-RU" w:eastAsia="en-US" w:bidi="ar-SA"/>
      </w:rPr>
    </w:lvl>
    <w:lvl w:ilvl="8" w:tplc="02782552">
      <w:numFmt w:val="bullet"/>
      <w:lvlText w:val="•"/>
      <w:lvlJc w:val="left"/>
      <w:pPr>
        <w:ind w:left="7761" w:hanging="149"/>
      </w:pPr>
      <w:rPr>
        <w:rFonts w:hint="default"/>
        <w:lang w:val="ru-RU" w:eastAsia="en-US" w:bidi="ar-SA"/>
      </w:rPr>
    </w:lvl>
  </w:abstractNum>
  <w:abstractNum w:abstractNumId="3" w15:restartNumberingAfterBreak="0">
    <w:nsid w:val="7BC57F51"/>
    <w:multiLevelType w:val="multilevel"/>
    <w:tmpl w:val="37B805BC"/>
    <w:lvl w:ilvl="0">
      <w:start w:val="1"/>
      <w:numFmt w:val="decimal"/>
      <w:lvlText w:val="%1."/>
      <w:lvlJc w:val="left"/>
      <w:pPr>
        <w:ind w:left="582" w:hanging="4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9" w:hanging="6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760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20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51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82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13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44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75" w:hanging="658"/>
      </w:pPr>
      <w:rPr>
        <w:rFonts w:hint="default"/>
        <w:lang w:val="ru-RU" w:eastAsia="en-US" w:bidi="ar-SA"/>
      </w:rPr>
    </w:lvl>
  </w:abstractNum>
  <w:num w:numId="1" w16cid:durableId="2119447362">
    <w:abstractNumId w:val="2"/>
  </w:num>
  <w:num w:numId="2" w16cid:durableId="434247952">
    <w:abstractNumId w:val="1"/>
  </w:num>
  <w:num w:numId="3" w16cid:durableId="1209489660">
    <w:abstractNumId w:val="0"/>
  </w:num>
  <w:num w:numId="4" w16cid:durableId="343827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E2B07"/>
    <w:rsid w:val="00076266"/>
    <w:rsid w:val="00431B08"/>
    <w:rsid w:val="004A2FF3"/>
    <w:rsid w:val="00704001"/>
    <w:rsid w:val="0087425C"/>
    <w:rsid w:val="009D222A"/>
    <w:rsid w:val="00C47B1E"/>
    <w:rsid w:val="00D64560"/>
    <w:rsid w:val="00E13AD1"/>
    <w:rsid w:val="00EE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6C373"/>
  <w15:docId w15:val="{D1ADB97E-54D3-4E2A-85AE-08405C1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6"/>
      <w:ind w:left="4" w:hanging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2" w:hanging="422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2"/>
      <w:ind w:left="582" w:hanging="442"/>
    </w:pPr>
  </w:style>
  <w:style w:type="paragraph" w:styleId="20">
    <w:name w:val="toc 2"/>
    <w:basedOn w:val="a"/>
    <w:uiPriority w:val="1"/>
    <w:qFormat/>
    <w:pPr>
      <w:spacing w:before="121"/>
      <w:ind w:left="748" w:hanging="387"/>
    </w:p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8" w:right="5"/>
      <w:jc w:val="center"/>
    </w:pPr>
    <w:rPr>
      <w:rFonts w:ascii="Palatino Linotype" w:eastAsia="Palatino Linotype" w:hAnsi="Palatino Linotype" w:cs="Palatino Linotype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261" w:firstLine="53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E13AD1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E13AD1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704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dproject@mail.ru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4467</Words>
  <Characters>25466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Баймухамбетова Жанагуль</dc:creator>
  <cp:lastModifiedBy>Атамбаева Айнур</cp:lastModifiedBy>
  <cp:revision>2</cp:revision>
  <dcterms:created xsi:type="dcterms:W3CDTF">2026-04-03T06:19:00Z</dcterms:created>
  <dcterms:modified xsi:type="dcterms:W3CDTF">2026-04-03T07:25:00Z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2026-04-03T00:00:00Z</vt:filetime>
  </property>
  <property fmtid="{D5CDD505-2E9C-101B-9397-08002B2CF9AE}" pid="5" name="Producer">
    <vt:lpwstr>Microsoft® Word LTSC</vt:lpwstr>
  </property>
</Properties>
</file>